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52"/>
      </w:tblGrid>
      <w:tr w:rsidR="00D40189" w:rsidRPr="00357C23" w14:paraId="071920AC" w14:textId="77777777" w:rsidTr="00F74E78">
        <w:trPr>
          <w:trHeight w:val="1350"/>
          <w:jc w:val="center"/>
        </w:trPr>
        <w:tc>
          <w:tcPr>
            <w:tcW w:w="9152" w:type="dxa"/>
            <w:shd w:val="clear" w:color="auto" w:fill="008080"/>
            <w:vAlign w:val="center"/>
          </w:tcPr>
          <w:p w14:paraId="58567025" w14:textId="759BE7ED" w:rsidR="00D40189" w:rsidRPr="006E6930" w:rsidRDefault="006E6930" w:rsidP="002553E3">
            <w:pPr>
              <w:ind w:right="6"/>
              <w:jc w:val="center"/>
              <w:rPr>
                <w:b/>
                <w:color w:val="FFFFFF"/>
                <w:sz w:val="50"/>
                <w:szCs w:val="50"/>
              </w:rPr>
            </w:pPr>
            <w:r w:rsidRPr="006E6930">
              <w:rPr>
                <w:b/>
                <w:noProof w:val="0"/>
                <w:color w:val="FFFFFF"/>
                <w:sz w:val="50"/>
                <w:szCs w:val="50"/>
              </w:rPr>
              <w:t>BÍLINA PO ERVĚNICKÉM KORIDORU – REVITALIZACE</w:t>
            </w:r>
          </w:p>
        </w:tc>
      </w:tr>
      <w:tr w:rsidR="006E6930" w:rsidRPr="00357C23" w14:paraId="4521A011" w14:textId="77777777" w:rsidTr="00F74E78">
        <w:trPr>
          <w:trHeight w:val="1350"/>
          <w:jc w:val="center"/>
        </w:trPr>
        <w:tc>
          <w:tcPr>
            <w:tcW w:w="9152" w:type="dxa"/>
            <w:shd w:val="clear" w:color="auto" w:fill="auto"/>
            <w:vAlign w:val="center"/>
          </w:tcPr>
          <w:p w14:paraId="56D504AF" w14:textId="4053CAA9" w:rsidR="006E6930" w:rsidRPr="006E6930" w:rsidRDefault="006E6930" w:rsidP="002553E3">
            <w:pPr>
              <w:ind w:right="6"/>
              <w:jc w:val="center"/>
              <w:rPr>
                <w:b/>
                <w:noProof w:val="0"/>
                <w:sz w:val="40"/>
                <w:szCs w:val="40"/>
              </w:rPr>
            </w:pPr>
            <w:r>
              <w:drawing>
                <wp:inline distT="0" distB="0" distL="0" distR="0" wp14:anchorId="69928B2F" wp14:editId="3D0797BE">
                  <wp:extent cx="5724525" cy="4426162"/>
                  <wp:effectExtent l="0" t="0" r="0" b="0"/>
                  <wp:docPr id="9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54" r="7825"/>
                          <a:stretch/>
                        </pic:blipFill>
                        <pic:spPr bwMode="auto">
                          <a:xfrm>
                            <a:off x="0" y="0"/>
                            <a:ext cx="5741057" cy="4438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6930" w:rsidRPr="00357C23" w14:paraId="23EF7E96" w14:textId="77777777" w:rsidTr="00F74E78">
        <w:trPr>
          <w:trHeight w:val="1350"/>
          <w:jc w:val="center"/>
        </w:trPr>
        <w:tc>
          <w:tcPr>
            <w:tcW w:w="9152" w:type="dxa"/>
            <w:shd w:val="clear" w:color="auto" w:fill="008080"/>
            <w:vAlign w:val="center"/>
          </w:tcPr>
          <w:p w14:paraId="6D34F6DD" w14:textId="23467D8E" w:rsidR="006E6930" w:rsidRPr="00D40189" w:rsidRDefault="006E6930" w:rsidP="002553E3">
            <w:pPr>
              <w:ind w:right="6"/>
              <w:jc w:val="center"/>
              <w:rPr>
                <w:b/>
                <w:noProof w:val="0"/>
                <w:color w:val="FFFFFF"/>
                <w:sz w:val="40"/>
                <w:szCs w:val="40"/>
              </w:rPr>
            </w:pPr>
            <w:r>
              <w:rPr>
                <w:b/>
                <w:bCs/>
                <w:noProof w:val="0"/>
                <w:color w:val="FFFFFF"/>
                <w:sz w:val="44"/>
              </w:rPr>
              <w:t xml:space="preserve">E. </w:t>
            </w:r>
            <w:r w:rsidRPr="00D40189">
              <w:rPr>
                <w:b/>
                <w:bCs/>
                <w:noProof w:val="0"/>
                <w:color w:val="FFFFFF"/>
                <w:sz w:val="44"/>
              </w:rPr>
              <w:t>DOKLADOVÁ</w:t>
            </w:r>
            <w:r>
              <w:rPr>
                <w:b/>
                <w:bCs/>
                <w:color w:val="FFFFFF"/>
                <w:sz w:val="44"/>
              </w:rPr>
              <w:t xml:space="preserve"> ČÁST</w:t>
            </w:r>
          </w:p>
        </w:tc>
      </w:tr>
      <w:tr w:rsidR="006E6930" w:rsidRPr="00357C23" w14:paraId="65793F10" w14:textId="77777777" w:rsidTr="00F74E78">
        <w:trPr>
          <w:trHeight w:val="1350"/>
          <w:jc w:val="center"/>
        </w:trPr>
        <w:tc>
          <w:tcPr>
            <w:tcW w:w="9152" w:type="dxa"/>
            <w:shd w:val="clear" w:color="auto" w:fill="auto"/>
            <w:vAlign w:val="center"/>
          </w:tcPr>
          <w:p w14:paraId="55495A3D" w14:textId="0439B560" w:rsidR="006E6930" w:rsidRPr="007E1646" w:rsidRDefault="005C1972" w:rsidP="006E693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BŘEZEN 2024</w:t>
            </w:r>
          </w:p>
          <w:p w14:paraId="7A17C0C8" w14:textId="77777777" w:rsidR="006E6930" w:rsidRPr="002343EF" w:rsidRDefault="006E6930" w:rsidP="006E6930">
            <w:pPr>
              <w:jc w:val="center"/>
              <w:rPr>
                <w:b/>
                <w:sz w:val="24"/>
                <w:szCs w:val="24"/>
              </w:rPr>
            </w:pPr>
          </w:p>
          <w:p w14:paraId="7C4BA4B3" w14:textId="77777777" w:rsidR="006E6930" w:rsidRPr="003E2955" w:rsidRDefault="006E6930" w:rsidP="006E6930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drawing>
                <wp:inline distT="0" distB="0" distL="0" distR="0" wp14:anchorId="781FC3D2" wp14:editId="75A8594E">
                  <wp:extent cx="1303020" cy="777240"/>
                  <wp:effectExtent l="0" t="0" r="0" b="3810"/>
                  <wp:docPr id="11" name="obrázek 3" descr="vr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vr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020" cy="777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FA6487" w14:textId="77777777" w:rsidR="006E6930" w:rsidRPr="00C524AB" w:rsidRDefault="006E6930" w:rsidP="006E6930"/>
          <w:p w14:paraId="2CEF98D6" w14:textId="77777777" w:rsidR="006E6930" w:rsidRPr="000C5537" w:rsidRDefault="006E6930" w:rsidP="006E6930">
            <w:pPr>
              <w:jc w:val="center"/>
              <w:rPr>
                <w:b/>
                <w:szCs w:val="24"/>
              </w:rPr>
            </w:pPr>
            <w:r w:rsidRPr="000C5537">
              <w:rPr>
                <w:b/>
                <w:szCs w:val="24"/>
              </w:rPr>
              <w:t>Vodohospodářský rozvoj a výstavba</w:t>
            </w:r>
          </w:p>
          <w:p w14:paraId="7EC72514" w14:textId="77777777" w:rsidR="006E6930" w:rsidRPr="000C5537" w:rsidRDefault="006E6930" w:rsidP="006E6930">
            <w:pPr>
              <w:jc w:val="center"/>
              <w:rPr>
                <w:rFonts w:cs="Arial"/>
                <w:b/>
                <w:szCs w:val="24"/>
              </w:rPr>
            </w:pPr>
            <w:r w:rsidRPr="000C5537">
              <w:rPr>
                <w:rFonts w:cs="Arial"/>
                <w:b/>
                <w:szCs w:val="24"/>
              </w:rPr>
              <w:t>akciová společnost</w:t>
            </w:r>
          </w:p>
          <w:p w14:paraId="11A797DA" w14:textId="6A7ED125" w:rsidR="006E6930" w:rsidRPr="00D40189" w:rsidRDefault="006E6930" w:rsidP="006E6930">
            <w:pPr>
              <w:jc w:val="center"/>
              <w:rPr>
                <w:b/>
                <w:bCs/>
                <w:noProof w:val="0"/>
                <w:color w:val="FFFFFF"/>
                <w:sz w:val="44"/>
              </w:rPr>
            </w:pPr>
            <w:r w:rsidRPr="000C5537">
              <w:rPr>
                <w:rFonts w:cs="Arial"/>
                <w:b/>
                <w:szCs w:val="24"/>
              </w:rPr>
              <w:t>Nábřežní 4, Praha 5, 150 56</w:t>
            </w:r>
          </w:p>
        </w:tc>
      </w:tr>
    </w:tbl>
    <w:p w14:paraId="2857519A" w14:textId="77777777" w:rsidR="006E6930" w:rsidRDefault="004F5BF1" w:rsidP="006E6930">
      <w:r>
        <w:rPr>
          <w:rFonts w:cs="Arial"/>
          <w:b/>
          <w:sz w:val="24"/>
          <w:szCs w:val="24"/>
        </w:rPr>
        <w:br w:type="page"/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2266"/>
        <w:gridCol w:w="2263"/>
      </w:tblGrid>
      <w:tr w:rsidR="006E6930" w14:paraId="748C02EA" w14:textId="77777777" w:rsidTr="009052ED">
        <w:tc>
          <w:tcPr>
            <w:tcW w:w="4541" w:type="dxa"/>
          </w:tcPr>
          <w:p w14:paraId="38E23C5D" w14:textId="77777777" w:rsidR="006E6930" w:rsidRPr="006222A0" w:rsidRDefault="006E6930" w:rsidP="009052ED">
            <w:pPr>
              <w:ind w:left="284"/>
              <w:rPr>
                <w:rFonts w:cs="Arial"/>
                <w:b/>
                <w:bCs/>
              </w:rPr>
            </w:pPr>
            <w:r w:rsidRPr="006222A0">
              <w:rPr>
                <w:rFonts w:cs="Arial"/>
                <w:b/>
                <w:bCs/>
              </w:rPr>
              <w:lastRenderedPageBreak/>
              <w:t xml:space="preserve">VODOHOSPODÁŘSKÝ  ROZVOJ  A  VÝSTAVBA </w:t>
            </w:r>
          </w:p>
          <w:p w14:paraId="5A329732" w14:textId="77777777" w:rsidR="006E6930" w:rsidRPr="006222A0" w:rsidRDefault="006E6930" w:rsidP="009052ED">
            <w:pPr>
              <w:ind w:left="284"/>
              <w:rPr>
                <w:rFonts w:cs="Arial"/>
                <w:b/>
                <w:bCs/>
              </w:rPr>
            </w:pPr>
            <w:r w:rsidRPr="006222A0">
              <w:rPr>
                <w:rFonts w:cs="Arial"/>
                <w:b/>
                <w:bCs/>
              </w:rPr>
              <w:t>akciová společnost</w:t>
            </w:r>
          </w:p>
          <w:p w14:paraId="61DF4A14" w14:textId="77777777" w:rsidR="006E6930" w:rsidRPr="006222A0" w:rsidRDefault="006E6930" w:rsidP="009052ED">
            <w:pPr>
              <w:ind w:left="284"/>
              <w:rPr>
                <w:rFonts w:cs="Arial"/>
              </w:rPr>
            </w:pPr>
            <w:r w:rsidRPr="006222A0">
              <w:rPr>
                <w:rFonts w:cs="Arial"/>
              </w:rPr>
              <w:t xml:space="preserve">150 56 Praha 5 - Smíchov,  Nábřežní 4  </w:t>
            </w:r>
          </w:p>
          <w:p w14:paraId="4E29D734" w14:textId="77777777" w:rsidR="006E6930" w:rsidRPr="006222A0" w:rsidRDefault="006E6930" w:rsidP="009052ED">
            <w:pPr>
              <w:ind w:left="284"/>
              <w:rPr>
                <w:rFonts w:cs="Arial"/>
              </w:rPr>
            </w:pPr>
            <w:r w:rsidRPr="006222A0">
              <w:rPr>
                <w:rFonts w:cs="Arial"/>
              </w:rPr>
              <w:t>DIVIZE  0</w:t>
            </w:r>
            <w:r>
              <w:rPr>
                <w:rFonts w:cs="Arial"/>
              </w:rPr>
              <w:t>6</w:t>
            </w:r>
          </w:p>
          <w:p w14:paraId="3631BBFC" w14:textId="77777777" w:rsidR="006E6930" w:rsidRPr="006222A0" w:rsidRDefault="006E6930" w:rsidP="009052ED">
            <w:pPr>
              <w:ind w:left="284"/>
              <w:rPr>
                <w:rFonts w:cs="Arial"/>
              </w:rPr>
            </w:pPr>
          </w:p>
          <w:p w14:paraId="2D058113" w14:textId="77777777" w:rsidR="006E6930" w:rsidRPr="006222A0" w:rsidRDefault="006E6930" w:rsidP="009052ED">
            <w:pPr>
              <w:ind w:left="284"/>
              <w:rPr>
                <w:rFonts w:cs="Arial"/>
              </w:rPr>
            </w:pPr>
            <w:r w:rsidRPr="006222A0">
              <w:rPr>
                <w:rFonts w:cs="Arial"/>
              </w:rPr>
              <w:t>tel:   257 110 283   fax :   257 319 398</w:t>
            </w:r>
          </w:p>
          <w:p w14:paraId="4735772A" w14:textId="77777777" w:rsidR="006E6930" w:rsidRPr="0001751C" w:rsidRDefault="006E6930" w:rsidP="009052ED">
            <w:pPr>
              <w:ind w:left="284"/>
              <w:rPr>
                <w:rFonts w:cs="Arial"/>
              </w:rPr>
            </w:pPr>
            <w:r w:rsidRPr="006222A0">
              <w:rPr>
                <w:rFonts w:cs="Arial"/>
              </w:rPr>
              <w:t>e-mail: koterova@vrv.cz</w:t>
            </w:r>
          </w:p>
        </w:tc>
        <w:tc>
          <w:tcPr>
            <w:tcW w:w="4531" w:type="dxa"/>
            <w:gridSpan w:val="2"/>
          </w:tcPr>
          <w:p w14:paraId="6929681D" w14:textId="77777777" w:rsidR="006E6930" w:rsidRDefault="006E6930" w:rsidP="009052ED">
            <w:pPr>
              <w:jc w:val="left"/>
            </w:pPr>
          </w:p>
        </w:tc>
      </w:tr>
      <w:tr w:rsidR="006E6930" w14:paraId="4D9FD697" w14:textId="77777777" w:rsidTr="009052ED">
        <w:tc>
          <w:tcPr>
            <w:tcW w:w="4541" w:type="dxa"/>
          </w:tcPr>
          <w:p w14:paraId="3A58B7CE" w14:textId="77777777" w:rsidR="006E6930" w:rsidRPr="006222A0" w:rsidRDefault="006E6930" w:rsidP="009052ED">
            <w:pPr>
              <w:ind w:left="284"/>
              <w:rPr>
                <w:rFonts w:cs="Arial"/>
                <w:b/>
                <w:bCs/>
              </w:rPr>
            </w:pPr>
          </w:p>
        </w:tc>
        <w:tc>
          <w:tcPr>
            <w:tcW w:w="4531" w:type="dxa"/>
            <w:gridSpan w:val="2"/>
          </w:tcPr>
          <w:p w14:paraId="789029C8" w14:textId="77777777" w:rsidR="006E6930" w:rsidRDefault="006E6930" w:rsidP="009052ED">
            <w:pPr>
              <w:jc w:val="left"/>
            </w:pPr>
          </w:p>
        </w:tc>
      </w:tr>
      <w:tr w:rsidR="006E6930" w:rsidRPr="001819DE" w14:paraId="3CBD3F39" w14:textId="77777777" w:rsidTr="009052ED">
        <w:trPr>
          <w:trHeight w:val="7468"/>
        </w:trPr>
        <w:tc>
          <w:tcPr>
            <w:tcW w:w="9072" w:type="dxa"/>
            <w:gridSpan w:val="3"/>
            <w:vAlign w:val="center"/>
          </w:tcPr>
          <w:p w14:paraId="07F83F4B" w14:textId="77777777" w:rsidR="006E6930" w:rsidRPr="001819DE" w:rsidRDefault="006E6930" w:rsidP="009052ED">
            <w:pPr>
              <w:jc w:val="center"/>
              <w:rPr>
                <w:rFonts w:cstheme="minorHAnsi"/>
                <w:sz w:val="32"/>
                <w:szCs w:val="32"/>
              </w:rPr>
            </w:pPr>
            <w:r w:rsidRPr="001819DE">
              <w:rPr>
                <w:rFonts w:cstheme="minorHAnsi"/>
                <w:sz w:val="32"/>
                <w:szCs w:val="32"/>
              </w:rPr>
              <w:t xml:space="preserve">DOKUMENTACE </w:t>
            </w:r>
            <w:bookmarkStart w:id="0" w:name="_Hlk107226013"/>
            <w:r w:rsidRPr="001819DE">
              <w:rPr>
                <w:rFonts w:cstheme="minorHAnsi"/>
                <w:sz w:val="32"/>
                <w:szCs w:val="32"/>
              </w:rPr>
              <w:t xml:space="preserve">PRO VYDÁNÍ SPOLEČNÉHO </w:t>
            </w:r>
            <w:r>
              <w:rPr>
                <w:rFonts w:cstheme="minorHAnsi"/>
                <w:sz w:val="32"/>
                <w:szCs w:val="32"/>
              </w:rPr>
              <w:t xml:space="preserve">ÚZEMNÍHO ROZHODNUTÍ A STAVEBNÍHO </w:t>
            </w:r>
            <w:r w:rsidRPr="001819DE">
              <w:rPr>
                <w:rFonts w:cstheme="minorHAnsi"/>
                <w:sz w:val="32"/>
                <w:szCs w:val="32"/>
              </w:rPr>
              <w:t>POVOLENÍ</w:t>
            </w:r>
            <w:bookmarkEnd w:id="0"/>
          </w:p>
          <w:p w14:paraId="59A0CAF4" w14:textId="77777777" w:rsidR="006E6930" w:rsidRPr="001819DE" w:rsidRDefault="006E6930" w:rsidP="009052ED">
            <w:pPr>
              <w:jc w:val="center"/>
              <w:rPr>
                <w:rFonts w:cstheme="minorHAnsi"/>
                <w:sz w:val="32"/>
                <w:szCs w:val="32"/>
              </w:rPr>
            </w:pPr>
          </w:p>
          <w:p w14:paraId="0896E104" w14:textId="77777777" w:rsidR="006E6930" w:rsidRPr="001819DE" w:rsidRDefault="006E6930" w:rsidP="009052ED">
            <w:pPr>
              <w:jc w:val="center"/>
              <w:rPr>
                <w:rFonts w:cstheme="minorHAnsi"/>
                <w:sz w:val="32"/>
                <w:szCs w:val="32"/>
              </w:rPr>
            </w:pPr>
            <w:r w:rsidRPr="00F7196E">
              <w:rPr>
                <w:rFonts w:cstheme="minorHAnsi"/>
                <w:sz w:val="32"/>
                <w:szCs w:val="32"/>
              </w:rPr>
              <w:t>BÍLINA PO ERVĚNICKÉM KORIDORU – REVITALIZACE</w:t>
            </w:r>
          </w:p>
          <w:p w14:paraId="1F42F8EC" w14:textId="77777777" w:rsidR="006E6930" w:rsidRPr="001819DE" w:rsidRDefault="006E6930" w:rsidP="009052ED">
            <w:pPr>
              <w:jc w:val="center"/>
              <w:rPr>
                <w:rFonts w:cstheme="minorHAnsi"/>
                <w:sz w:val="32"/>
                <w:szCs w:val="32"/>
              </w:rPr>
            </w:pPr>
          </w:p>
          <w:p w14:paraId="67543E7D" w14:textId="77777777" w:rsidR="006E6930" w:rsidRPr="001819DE" w:rsidRDefault="006E6930" w:rsidP="006E6930">
            <w:pPr>
              <w:pStyle w:val="Odstavecseseznamem"/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rFonts w:cstheme="minorHAnsi"/>
                <w:sz w:val="32"/>
                <w:szCs w:val="32"/>
              </w:rPr>
            </w:pPr>
            <w:r w:rsidRPr="001819DE">
              <w:rPr>
                <w:rFonts w:cstheme="minorHAnsi"/>
                <w:sz w:val="32"/>
                <w:szCs w:val="32"/>
              </w:rPr>
              <w:t>PRŮVODNÍ ZPRÁVA</w:t>
            </w:r>
          </w:p>
          <w:p w14:paraId="25EE2990" w14:textId="77777777" w:rsidR="006E6930" w:rsidRPr="001819DE" w:rsidRDefault="006E6930" w:rsidP="006E6930">
            <w:pPr>
              <w:pStyle w:val="Odstavecseseznamem"/>
              <w:numPr>
                <w:ilvl w:val="0"/>
                <w:numId w:val="39"/>
              </w:numPr>
              <w:spacing w:line="276" w:lineRule="auto"/>
              <w:contextualSpacing/>
              <w:jc w:val="center"/>
              <w:rPr>
                <w:sz w:val="32"/>
                <w:szCs w:val="32"/>
              </w:rPr>
            </w:pPr>
            <w:r w:rsidRPr="001819DE">
              <w:rPr>
                <w:rFonts w:cstheme="minorHAnsi"/>
                <w:sz w:val="32"/>
                <w:szCs w:val="32"/>
              </w:rPr>
              <w:t>SOUHRNNÁ TECHNICKÁ ZPRÁVA</w:t>
            </w:r>
          </w:p>
        </w:tc>
      </w:tr>
      <w:tr w:rsidR="006E6930" w14:paraId="5EAFFD6D" w14:textId="77777777" w:rsidTr="009052ED">
        <w:tc>
          <w:tcPr>
            <w:tcW w:w="4541" w:type="dxa"/>
          </w:tcPr>
          <w:p w14:paraId="432F333E" w14:textId="77777777" w:rsidR="006E6930" w:rsidRDefault="006E6930" w:rsidP="009052ED">
            <w:pPr>
              <w:ind w:left="284"/>
              <w:jc w:val="left"/>
            </w:pPr>
          </w:p>
        </w:tc>
        <w:tc>
          <w:tcPr>
            <w:tcW w:w="4531" w:type="dxa"/>
            <w:gridSpan w:val="2"/>
          </w:tcPr>
          <w:p w14:paraId="04CD9A95" w14:textId="77777777" w:rsidR="006E6930" w:rsidRDefault="006E6930" w:rsidP="009052ED"/>
        </w:tc>
      </w:tr>
      <w:tr w:rsidR="006E6930" w14:paraId="16575B10" w14:textId="77777777" w:rsidTr="009052ED">
        <w:trPr>
          <w:trHeight w:val="862"/>
        </w:trPr>
        <w:tc>
          <w:tcPr>
            <w:tcW w:w="4541" w:type="dxa"/>
          </w:tcPr>
          <w:p w14:paraId="209A1A63" w14:textId="77777777" w:rsidR="006E6930" w:rsidRDefault="006E6930" w:rsidP="009052ED">
            <w:pPr>
              <w:ind w:left="284"/>
              <w:jc w:val="left"/>
            </w:pPr>
          </w:p>
        </w:tc>
        <w:tc>
          <w:tcPr>
            <w:tcW w:w="2267" w:type="dxa"/>
          </w:tcPr>
          <w:p w14:paraId="52F30EFF" w14:textId="77777777" w:rsidR="006E6930" w:rsidRPr="006222A0" w:rsidRDefault="006E6930" w:rsidP="009052ED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Zpracoval</w:t>
            </w:r>
            <w:r w:rsidRPr="006222A0">
              <w:rPr>
                <w:rFonts w:cs="Arial"/>
              </w:rPr>
              <w:t>:</w:t>
            </w:r>
          </w:p>
        </w:tc>
        <w:tc>
          <w:tcPr>
            <w:tcW w:w="2264" w:type="dxa"/>
          </w:tcPr>
          <w:p w14:paraId="51932DF8" w14:textId="77777777" w:rsidR="006E6930" w:rsidRPr="006222A0" w:rsidRDefault="006E6930" w:rsidP="009052ED">
            <w:pPr>
              <w:jc w:val="center"/>
              <w:rPr>
                <w:rFonts w:cs="Arial"/>
              </w:rPr>
            </w:pPr>
            <w:r w:rsidRPr="006222A0">
              <w:rPr>
                <w:rFonts w:cs="Arial"/>
              </w:rPr>
              <w:t>Ing. Vendula Koterová</w:t>
            </w:r>
          </w:p>
        </w:tc>
      </w:tr>
      <w:tr w:rsidR="006E6930" w14:paraId="7BF1F99A" w14:textId="77777777" w:rsidTr="009052ED">
        <w:trPr>
          <w:trHeight w:val="862"/>
        </w:trPr>
        <w:tc>
          <w:tcPr>
            <w:tcW w:w="4541" w:type="dxa"/>
          </w:tcPr>
          <w:p w14:paraId="304D31BB" w14:textId="77777777" w:rsidR="006E6930" w:rsidRDefault="006E6930" w:rsidP="009052ED">
            <w:pPr>
              <w:ind w:left="284"/>
              <w:jc w:val="left"/>
            </w:pPr>
          </w:p>
        </w:tc>
        <w:tc>
          <w:tcPr>
            <w:tcW w:w="2267" w:type="dxa"/>
          </w:tcPr>
          <w:p w14:paraId="1C79A043" w14:textId="77777777" w:rsidR="006E6930" w:rsidRDefault="006E6930" w:rsidP="009052ED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Schválil</w:t>
            </w:r>
            <w:r w:rsidRPr="006222A0">
              <w:rPr>
                <w:rFonts w:cs="Arial"/>
              </w:rPr>
              <w:t>:</w:t>
            </w:r>
          </w:p>
        </w:tc>
        <w:tc>
          <w:tcPr>
            <w:tcW w:w="2264" w:type="dxa"/>
          </w:tcPr>
          <w:p w14:paraId="0105EF34" w14:textId="77777777" w:rsidR="006E6930" w:rsidRPr="00E600C6" w:rsidRDefault="006E6930" w:rsidP="009052ED">
            <w:pPr>
              <w:rPr>
                <w:rFonts w:cstheme="minorHAnsi"/>
              </w:rPr>
            </w:pPr>
            <w:r w:rsidRPr="006222A0">
              <w:rPr>
                <w:rFonts w:cs="Arial"/>
              </w:rPr>
              <w:t xml:space="preserve">Ing. </w:t>
            </w:r>
            <w:r>
              <w:rPr>
                <w:rFonts w:cstheme="minorHAnsi"/>
              </w:rPr>
              <w:t>Pavel Menhard</w:t>
            </w:r>
          </w:p>
          <w:p w14:paraId="5BB64E98" w14:textId="77777777" w:rsidR="006E6930" w:rsidRPr="006222A0" w:rsidRDefault="006E6930" w:rsidP="009052ED">
            <w:pPr>
              <w:jc w:val="center"/>
              <w:rPr>
                <w:rFonts w:cs="Arial"/>
              </w:rPr>
            </w:pPr>
            <w:r w:rsidRPr="006222A0">
              <w:rPr>
                <w:rFonts w:cs="Arial"/>
              </w:rPr>
              <w:t>ředitel divize  0</w:t>
            </w:r>
            <w:r>
              <w:rPr>
                <w:rFonts w:cs="Arial"/>
              </w:rPr>
              <w:t>6</w:t>
            </w:r>
          </w:p>
        </w:tc>
      </w:tr>
      <w:tr w:rsidR="006E6930" w14:paraId="788296ED" w14:textId="77777777" w:rsidTr="009052ED">
        <w:tc>
          <w:tcPr>
            <w:tcW w:w="4541" w:type="dxa"/>
          </w:tcPr>
          <w:p w14:paraId="0D019331" w14:textId="77777777" w:rsidR="006E6930" w:rsidRDefault="006E6930" w:rsidP="009052ED">
            <w:pPr>
              <w:ind w:left="284"/>
              <w:jc w:val="left"/>
            </w:pPr>
          </w:p>
        </w:tc>
        <w:tc>
          <w:tcPr>
            <w:tcW w:w="4531" w:type="dxa"/>
            <w:gridSpan w:val="2"/>
          </w:tcPr>
          <w:p w14:paraId="1078773A" w14:textId="77777777" w:rsidR="006E6930" w:rsidRDefault="006E6930" w:rsidP="009052ED"/>
        </w:tc>
      </w:tr>
      <w:tr w:rsidR="006E6930" w14:paraId="527E91E3" w14:textId="77777777" w:rsidTr="009052ED">
        <w:tc>
          <w:tcPr>
            <w:tcW w:w="4541" w:type="dxa"/>
          </w:tcPr>
          <w:p w14:paraId="44E4FE67" w14:textId="13AF6C6A" w:rsidR="006E6930" w:rsidRPr="006860EE" w:rsidRDefault="006E6930" w:rsidP="009052ED">
            <w:pPr>
              <w:ind w:left="284"/>
            </w:pPr>
            <w:r w:rsidRPr="006860EE">
              <w:rPr>
                <w:rFonts w:cs="Arial"/>
              </w:rPr>
              <w:t>V Praze, dne</w:t>
            </w:r>
            <w:r>
              <w:t xml:space="preserve"> 15.11.2023</w:t>
            </w:r>
            <w:r w:rsidRPr="006860EE">
              <w:fldChar w:fldCharType="begin"/>
            </w:r>
            <w:r w:rsidRPr="006860EE">
              <w:instrText xml:space="preserve"> QUOTE  \@ "d. MMMM yyyy"  \* MERGEFORMAT </w:instrText>
            </w:r>
            <w:r w:rsidRPr="006860EE">
              <w:fldChar w:fldCharType="end"/>
            </w:r>
          </w:p>
        </w:tc>
        <w:tc>
          <w:tcPr>
            <w:tcW w:w="4531" w:type="dxa"/>
            <w:gridSpan w:val="2"/>
          </w:tcPr>
          <w:p w14:paraId="20009C72" w14:textId="77777777" w:rsidR="006E6930" w:rsidRDefault="006E6930" w:rsidP="009052ED">
            <w:pPr>
              <w:jc w:val="left"/>
            </w:pPr>
          </w:p>
        </w:tc>
      </w:tr>
    </w:tbl>
    <w:p w14:paraId="4A11EBE0" w14:textId="4BDED9B3" w:rsidR="0005092E" w:rsidRDefault="004F5BF1" w:rsidP="00493CBB">
      <w:r>
        <w:br w:type="page"/>
      </w:r>
    </w:p>
    <w:p w14:paraId="4D44EACC" w14:textId="5BEDBA53" w:rsidR="004F5BF1" w:rsidRDefault="004F5BF1" w:rsidP="00493CBB">
      <w:pPr>
        <w:sectPr w:rsidR="004F5BF1" w:rsidSect="000D5D70">
          <w:footerReference w:type="default" r:id="rId10"/>
          <w:type w:val="continuous"/>
          <w:pgSz w:w="11906" w:h="16838" w:code="9"/>
          <w:pgMar w:top="1701" w:right="1418" w:bottom="1276" w:left="1418" w:header="851" w:footer="709" w:gutter="0"/>
          <w:pgNumType w:start="1"/>
          <w:cols w:space="708"/>
          <w:titlePg/>
          <w:docGrid w:linePitch="299"/>
        </w:sectPr>
      </w:pPr>
    </w:p>
    <w:p w14:paraId="25C146FE" w14:textId="77777777" w:rsidR="001C4166" w:rsidRDefault="001C4166" w:rsidP="001C4166">
      <w:pPr>
        <w:pStyle w:val="Nadpis1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SEZNAM DOKLADOVÉ ČÁSTI</w:t>
      </w:r>
    </w:p>
    <w:p w14:paraId="02CD5379" w14:textId="77777777" w:rsidR="001C4166" w:rsidRPr="00962B89" w:rsidRDefault="001C4166" w:rsidP="001C4166">
      <w:pPr>
        <w:pStyle w:val="Nadpis1"/>
        <w:keepNext/>
        <w:numPr>
          <w:ilvl w:val="0"/>
          <w:numId w:val="30"/>
        </w:numPr>
        <w:spacing w:before="120" w:after="120"/>
        <w:jc w:val="left"/>
        <w:rPr>
          <w:sz w:val="26"/>
          <w:szCs w:val="26"/>
        </w:rPr>
      </w:pPr>
      <w:r w:rsidRPr="00962B89">
        <w:rPr>
          <w:sz w:val="26"/>
          <w:szCs w:val="26"/>
        </w:rPr>
        <w:t>Závazná stanoviska, stanoviska, rozhodnutí, vyjádření dotčených orgánů</w:t>
      </w:r>
    </w:p>
    <w:p w14:paraId="7603B540" w14:textId="243B8F7C" w:rsidR="000F0D61" w:rsidRPr="00101953" w:rsidRDefault="000F0D61" w:rsidP="000F0D61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 w:rsidRPr="00101953">
        <w:rPr>
          <w:szCs w:val="22"/>
        </w:rPr>
        <w:t xml:space="preserve">Severní energetická a.s., č.j.:SE/SM/52/2022, </w:t>
      </w:r>
      <w:r w:rsidR="001C1D60" w:rsidRPr="00101953">
        <w:rPr>
          <w:szCs w:val="22"/>
        </w:rPr>
        <w:t>vyjádření</w:t>
      </w:r>
      <w:r w:rsidRPr="00101953">
        <w:rPr>
          <w:szCs w:val="22"/>
        </w:rPr>
        <w:t xml:space="preserve"> ze dne</w:t>
      </w:r>
      <w:r w:rsidR="005348C0" w:rsidRPr="00101953">
        <w:rPr>
          <w:szCs w:val="22"/>
        </w:rPr>
        <w:t>:</w:t>
      </w:r>
      <w:r w:rsidRPr="00101953">
        <w:rPr>
          <w:szCs w:val="22"/>
        </w:rPr>
        <w:t xml:space="preserve"> 08.09.2022</w:t>
      </w:r>
    </w:p>
    <w:p w14:paraId="5059E51C" w14:textId="1D7909E4" w:rsidR="000B7091" w:rsidRPr="00993BFE" w:rsidRDefault="00993BFE" w:rsidP="000B7091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 w:rsidRPr="00993BFE">
        <w:rPr>
          <w:szCs w:val="22"/>
        </w:rPr>
        <w:t>DIAMO s.p.</w:t>
      </w:r>
      <w:r w:rsidR="000B7091" w:rsidRPr="00993BFE">
        <w:rPr>
          <w:szCs w:val="22"/>
        </w:rPr>
        <w:t>, č.j.:</w:t>
      </w:r>
      <w:r w:rsidRPr="00993BFE">
        <w:rPr>
          <w:szCs w:val="22"/>
        </w:rPr>
        <w:t>D800/10505/2022</w:t>
      </w:r>
      <w:r w:rsidR="000B7091" w:rsidRPr="00993BFE">
        <w:rPr>
          <w:szCs w:val="22"/>
        </w:rPr>
        <w:t xml:space="preserve">, </w:t>
      </w:r>
      <w:r w:rsidRPr="00993BFE">
        <w:rPr>
          <w:szCs w:val="22"/>
        </w:rPr>
        <w:t>vyjádření</w:t>
      </w:r>
      <w:r w:rsidR="000B7091" w:rsidRPr="00993BFE">
        <w:rPr>
          <w:szCs w:val="22"/>
        </w:rPr>
        <w:t xml:space="preserve"> ze dne</w:t>
      </w:r>
      <w:r w:rsidR="005348C0" w:rsidRPr="00993BFE">
        <w:rPr>
          <w:szCs w:val="22"/>
        </w:rPr>
        <w:t>:</w:t>
      </w:r>
      <w:r w:rsidR="000B7091" w:rsidRPr="00993BFE">
        <w:rPr>
          <w:szCs w:val="22"/>
        </w:rPr>
        <w:t xml:space="preserve"> </w:t>
      </w:r>
      <w:r w:rsidR="00101953">
        <w:rPr>
          <w:szCs w:val="22"/>
        </w:rPr>
        <w:t>06</w:t>
      </w:r>
      <w:r w:rsidR="000B7091" w:rsidRPr="00993BFE">
        <w:rPr>
          <w:szCs w:val="22"/>
        </w:rPr>
        <w:t>.</w:t>
      </w:r>
      <w:r w:rsidR="00101953">
        <w:rPr>
          <w:szCs w:val="22"/>
        </w:rPr>
        <w:t>12</w:t>
      </w:r>
      <w:r w:rsidR="000B7091" w:rsidRPr="00993BFE">
        <w:rPr>
          <w:szCs w:val="22"/>
        </w:rPr>
        <w:t>.202</w:t>
      </w:r>
      <w:r w:rsidRPr="00993BFE">
        <w:rPr>
          <w:szCs w:val="22"/>
        </w:rPr>
        <w:t>2</w:t>
      </w:r>
    </w:p>
    <w:p w14:paraId="46047FB4" w14:textId="26DE33DC" w:rsidR="000F0D61" w:rsidRDefault="000B7091" w:rsidP="000F0D61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 xml:space="preserve">Ústav archeologické památkové péče SZ Čech, v.v.i., č.j.: 1847/2022, </w:t>
      </w:r>
      <w:r w:rsidR="001C1D60">
        <w:rPr>
          <w:szCs w:val="22"/>
        </w:rPr>
        <w:t>vyjádření</w:t>
      </w:r>
      <w:r w:rsidRPr="005E2E17">
        <w:rPr>
          <w:szCs w:val="22"/>
        </w:rPr>
        <w:t xml:space="preserve"> ze dne</w:t>
      </w:r>
      <w:r w:rsidR="005348C0"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08</w:t>
      </w:r>
      <w:r w:rsidRPr="005E2E17">
        <w:rPr>
          <w:szCs w:val="22"/>
        </w:rPr>
        <w:t>.</w:t>
      </w:r>
      <w:r>
        <w:rPr>
          <w:szCs w:val="22"/>
        </w:rPr>
        <w:t>11</w:t>
      </w:r>
      <w:r w:rsidRPr="005E2E17">
        <w:rPr>
          <w:szCs w:val="22"/>
        </w:rPr>
        <w:t>.202</w:t>
      </w:r>
      <w:r>
        <w:rPr>
          <w:szCs w:val="22"/>
        </w:rPr>
        <w:t>2</w:t>
      </w:r>
    </w:p>
    <w:p w14:paraId="176A6603" w14:textId="380DB178" w:rsidR="000B7091" w:rsidRDefault="000B7091" w:rsidP="000B7091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 xml:space="preserve">Archeologický ústav AV ČR, Praha, v.v.i., č.j.: ARUP-6795/2022, </w:t>
      </w:r>
      <w:r w:rsidR="001C1D60">
        <w:rPr>
          <w:szCs w:val="22"/>
        </w:rPr>
        <w:t>postoupení</w:t>
      </w:r>
      <w:r w:rsidRPr="005E2E17">
        <w:rPr>
          <w:szCs w:val="22"/>
        </w:rPr>
        <w:t xml:space="preserve"> ze dne</w:t>
      </w:r>
      <w:r w:rsidR="005348C0"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17</w:t>
      </w:r>
      <w:r w:rsidRPr="005E2E17">
        <w:rPr>
          <w:szCs w:val="22"/>
        </w:rPr>
        <w:t>.</w:t>
      </w:r>
      <w:r>
        <w:rPr>
          <w:szCs w:val="22"/>
        </w:rPr>
        <w:t>10</w:t>
      </w:r>
      <w:r w:rsidRPr="005E2E17">
        <w:rPr>
          <w:szCs w:val="22"/>
        </w:rPr>
        <w:t>.202</w:t>
      </w:r>
      <w:r>
        <w:rPr>
          <w:szCs w:val="22"/>
        </w:rPr>
        <w:t>2</w:t>
      </w:r>
    </w:p>
    <w:p w14:paraId="7AA3FF32" w14:textId="7A017198" w:rsidR="005348C0" w:rsidRDefault="005348C0" w:rsidP="000B7091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 xml:space="preserve">Římskokatolická farnost, děkanství, </w:t>
      </w:r>
      <w:r w:rsidR="001C1D60">
        <w:rPr>
          <w:szCs w:val="22"/>
        </w:rPr>
        <w:t>vyjádření</w:t>
      </w:r>
      <w:r w:rsidRPr="005E2E17">
        <w:rPr>
          <w:szCs w:val="22"/>
        </w:rPr>
        <w:t xml:space="preserve"> ze dne</w:t>
      </w:r>
      <w:r>
        <w:rPr>
          <w:szCs w:val="22"/>
        </w:rPr>
        <w:t>:05.12.2022</w:t>
      </w:r>
    </w:p>
    <w:p w14:paraId="0F4EB63D" w14:textId="47F64CCC" w:rsidR="005348C0" w:rsidRDefault="005348C0" w:rsidP="000B7091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 xml:space="preserve">HZS Most, </w:t>
      </w:r>
      <w:r w:rsidR="001C1D60">
        <w:rPr>
          <w:szCs w:val="22"/>
        </w:rPr>
        <w:t>vyjádření</w:t>
      </w:r>
      <w:r w:rsidRPr="005E2E17">
        <w:rPr>
          <w:szCs w:val="22"/>
        </w:rPr>
        <w:t xml:space="preserve"> ze dne</w:t>
      </w:r>
      <w:r>
        <w:rPr>
          <w:szCs w:val="22"/>
        </w:rPr>
        <w:t>:17.10.2022</w:t>
      </w:r>
    </w:p>
    <w:p w14:paraId="2F01F728" w14:textId="59F6F68A" w:rsidR="005348C0" w:rsidRDefault="005348C0" w:rsidP="000B7091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 w:rsidRPr="005348C0">
        <w:rPr>
          <w:szCs w:val="22"/>
        </w:rPr>
        <w:t>HZS Ústeckého kraje ÚO Chomutov</w:t>
      </w:r>
      <w:r>
        <w:rPr>
          <w:szCs w:val="22"/>
        </w:rPr>
        <w:t xml:space="preserve">, </w:t>
      </w:r>
      <w:r w:rsidR="001C1D60">
        <w:rPr>
          <w:szCs w:val="22"/>
        </w:rPr>
        <w:t>vyjádření</w:t>
      </w:r>
      <w:r w:rsidRPr="005E2E17">
        <w:rPr>
          <w:szCs w:val="22"/>
        </w:rPr>
        <w:t xml:space="preserve"> ze dne</w:t>
      </w:r>
      <w:r>
        <w:rPr>
          <w:szCs w:val="22"/>
        </w:rPr>
        <w:t>: 18.10.2022</w:t>
      </w:r>
    </w:p>
    <w:p w14:paraId="68B42027" w14:textId="73AC3680" w:rsidR="005348C0" w:rsidRDefault="005348C0" w:rsidP="000B7091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Krajská hygienická stanice Ústeckého kraje, č.j.:</w:t>
      </w:r>
      <w:r w:rsidR="000B6D13">
        <w:rPr>
          <w:szCs w:val="22"/>
        </w:rPr>
        <w:t xml:space="preserve"> </w:t>
      </w:r>
      <w:r>
        <w:rPr>
          <w:szCs w:val="22"/>
        </w:rPr>
        <w:t>KHSUL 48042/2022,</w:t>
      </w:r>
      <w:r w:rsidRPr="005E2E17">
        <w:rPr>
          <w:szCs w:val="22"/>
        </w:rPr>
        <w:t xml:space="preserve"> </w:t>
      </w:r>
      <w:r w:rsidR="001C1D60">
        <w:rPr>
          <w:szCs w:val="22"/>
        </w:rPr>
        <w:t xml:space="preserve">závazné </w:t>
      </w:r>
      <w:r>
        <w:rPr>
          <w:szCs w:val="22"/>
        </w:rPr>
        <w:t>s</w:t>
      </w:r>
      <w:r w:rsidRPr="005E2E17">
        <w:rPr>
          <w:szCs w:val="22"/>
        </w:rPr>
        <w:t>tanovisko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20</w:t>
      </w:r>
      <w:r w:rsidRPr="005E2E17">
        <w:rPr>
          <w:szCs w:val="22"/>
        </w:rPr>
        <w:t>.</w:t>
      </w:r>
      <w:r>
        <w:rPr>
          <w:szCs w:val="22"/>
        </w:rPr>
        <w:t>10</w:t>
      </w:r>
      <w:r w:rsidRPr="005E2E17">
        <w:rPr>
          <w:szCs w:val="22"/>
        </w:rPr>
        <w:t>.202</w:t>
      </w:r>
      <w:r>
        <w:rPr>
          <w:szCs w:val="22"/>
        </w:rPr>
        <w:t>2</w:t>
      </w:r>
    </w:p>
    <w:p w14:paraId="7F750456" w14:textId="3DC8D1D8" w:rsidR="000B6D13" w:rsidRDefault="000B6D13" w:rsidP="000B6D13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 xml:space="preserve">Správa a údržba silnic Ústeckého kraje, č.j.: </w:t>
      </w:r>
      <w:r w:rsidRPr="000B6D13">
        <w:rPr>
          <w:szCs w:val="22"/>
        </w:rPr>
        <w:t>SUSUKCV/MB/12350/2023</w:t>
      </w:r>
      <w:r>
        <w:rPr>
          <w:szCs w:val="22"/>
        </w:rPr>
        <w:t>,</w:t>
      </w:r>
      <w:r w:rsidRPr="005E2E17">
        <w:rPr>
          <w:szCs w:val="22"/>
        </w:rPr>
        <w:t xml:space="preserve"> </w:t>
      </w:r>
      <w:r w:rsidR="001C1D60">
        <w:rPr>
          <w:szCs w:val="22"/>
        </w:rPr>
        <w:t>vyjádření</w:t>
      </w:r>
      <w:r w:rsidRPr="005E2E17">
        <w:rPr>
          <w:szCs w:val="22"/>
        </w:rPr>
        <w:t xml:space="preserve">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27.07</w:t>
      </w:r>
      <w:r w:rsidRPr="005E2E17">
        <w:rPr>
          <w:szCs w:val="22"/>
        </w:rPr>
        <w:t>.202</w:t>
      </w:r>
      <w:r>
        <w:rPr>
          <w:szCs w:val="22"/>
        </w:rPr>
        <w:t>3</w:t>
      </w:r>
    </w:p>
    <w:p w14:paraId="0572713F" w14:textId="66023EB6" w:rsidR="000B6D13" w:rsidRDefault="000B6D13" w:rsidP="000B6D13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KÚÚK, odbor živostního prostředí a zemědělství, č.j.: KUUK/173898/2022/ZPZ/Pfe,</w:t>
      </w:r>
      <w:r w:rsidRPr="005E2E17">
        <w:rPr>
          <w:szCs w:val="22"/>
        </w:rPr>
        <w:t xml:space="preserve"> </w:t>
      </w:r>
      <w:r w:rsidR="00A56FEF">
        <w:rPr>
          <w:szCs w:val="22"/>
        </w:rPr>
        <w:t xml:space="preserve">závazné </w:t>
      </w:r>
      <w:r>
        <w:rPr>
          <w:szCs w:val="22"/>
        </w:rPr>
        <w:t>s</w:t>
      </w:r>
      <w:r w:rsidRPr="005E2E17">
        <w:rPr>
          <w:szCs w:val="22"/>
        </w:rPr>
        <w:t>tanovisko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28.11</w:t>
      </w:r>
      <w:r w:rsidRPr="005E2E17">
        <w:rPr>
          <w:szCs w:val="22"/>
        </w:rPr>
        <w:t>.202</w:t>
      </w:r>
      <w:r>
        <w:rPr>
          <w:szCs w:val="22"/>
        </w:rPr>
        <w:t>2</w:t>
      </w:r>
    </w:p>
    <w:p w14:paraId="522B39DD" w14:textId="059C15A4" w:rsidR="0071052F" w:rsidRDefault="0071052F" w:rsidP="0071052F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KÚÚK, odbor živostního prostředí a zemědělství, č.j.: KUUK/162584/2022/ZPZ,</w:t>
      </w:r>
      <w:r w:rsidRPr="005E2E17">
        <w:rPr>
          <w:szCs w:val="22"/>
        </w:rPr>
        <w:t xml:space="preserve"> </w:t>
      </w:r>
      <w:r w:rsidR="00A56FEF">
        <w:rPr>
          <w:szCs w:val="22"/>
        </w:rPr>
        <w:t>souhrnné vyjádření</w:t>
      </w:r>
      <w:r w:rsidRPr="005E2E17">
        <w:rPr>
          <w:szCs w:val="22"/>
        </w:rPr>
        <w:t xml:space="preserve">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08.11</w:t>
      </w:r>
      <w:r w:rsidRPr="005E2E17">
        <w:rPr>
          <w:szCs w:val="22"/>
        </w:rPr>
        <w:t>.202</w:t>
      </w:r>
      <w:r>
        <w:rPr>
          <w:szCs w:val="22"/>
        </w:rPr>
        <w:t>2</w:t>
      </w:r>
    </w:p>
    <w:p w14:paraId="0CFCF375" w14:textId="5CFF7E8D" w:rsidR="000530CC" w:rsidRDefault="000530CC" w:rsidP="000530CC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KÚÚK, odbor dopravy a silničního hospodářství, č.j.: KUUK/020327/2023,</w:t>
      </w:r>
      <w:r w:rsidRPr="005E2E17">
        <w:rPr>
          <w:szCs w:val="22"/>
        </w:rPr>
        <w:t xml:space="preserve"> </w:t>
      </w:r>
      <w:r w:rsidR="00A56FEF">
        <w:rPr>
          <w:szCs w:val="22"/>
        </w:rPr>
        <w:t>vyjádření</w:t>
      </w:r>
      <w:r w:rsidRPr="005E2E17">
        <w:rPr>
          <w:szCs w:val="22"/>
        </w:rPr>
        <w:t xml:space="preserve">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31.01</w:t>
      </w:r>
      <w:r w:rsidRPr="005E2E17">
        <w:rPr>
          <w:szCs w:val="22"/>
        </w:rPr>
        <w:t>.202</w:t>
      </w:r>
      <w:r>
        <w:rPr>
          <w:szCs w:val="22"/>
        </w:rPr>
        <w:t>3</w:t>
      </w:r>
    </w:p>
    <w:p w14:paraId="0BF4A959" w14:textId="72D91FF1" w:rsidR="00A56FEF" w:rsidRDefault="00A56FEF" w:rsidP="00A56FEF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 xml:space="preserve">KÚÚK, </w:t>
      </w:r>
      <w:bookmarkStart w:id="1" w:name="_Hlk149048752"/>
      <w:r>
        <w:rPr>
          <w:szCs w:val="22"/>
        </w:rPr>
        <w:t xml:space="preserve">odbor </w:t>
      </w:r>
      <w:r w:rsidRPr="00A56FEF">
        <w:rPr>
          <w:szCs w:val="22"/>
        </w:rPr>
        <w:t>územního plánování a stavebního řádu</w:t>
      </w:r>
      <w:r>
        <w:rPr>
          <w:szCs w:val="22"/>
        </w:rPr>
        <w:t>, č.j.: KUUK/055570/2023,</w:t>
      </w:r>
      <w:r w:rsidRPr="005E2E17">
        <w:rPr>
          <w:szCs w:val="22"/>
        </w:rPr>
        <w:t xml:space="preserve"> </w:t>
      </w:r>
      <w:r>
        <w:rPr>
          <w:szCs w:val="22"/>
        </w:rPr>
        <w:t>usnesení</w:t>
      </w:r>
      <w:r w:rsidRPr="005E2E17">
        <w:rPr>
          <w:szCs w:val="22"/>
        </w:rPr>
        <w:t xml:space="preserve">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11.04</w:t>
      </w:r>
      <w:r w:rsidRPr="005E2E17">
        <w:rPr>
          <w:szCs w:val="22"/>
        </w:rPr>
        <w:t>.202</w:t>
      </w:r>
      <w:r>
        <w:rPr>
          <w:szCs w:val="22"/>
        </w:rPr>
        <w:t>3</w:t>
      </w:r>
      <w:bookmarkEnd w:id="1"/>
    </w:p>
    <w:p w14:paraId="05D7F6F6" w14:textId="52E643C3" w:rsidR="00A56FEF" w:rsidRDefault="00A56FEF" w:rsidP="00A56FEF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bookmarkStart w:id="2" w:name="_Hlk149048408"/>
      <w:r>
        <w:rPr>
          <w:szCs w:val="22"/>
        </w:rPr>
        <w:t>KÚÚK, odbor životního prostředí a zemědělství, č.j.: KUUK/026989/2023,</w:t>
      </w:r>
      <w:r w:rsidRPr="005E2E17">
        <w:rPr>
          <w:szCs w:val="22"/>
        </w:rPr>
        <w:t xml:space="preserve"> </w:t>
      </w:r>
      <w:r>
        <w:rPr>
          <w:szCs w:val="22"/>
        </w:rPr>
        <w:t>s</w:t>
      </w:r>
      <w:r w:rsidRPr="005E2E17">
        <w:rPr>
          <w:szCs w:val="22"/>
        </w:rPr>
        <w:t>tanovisko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10.02</w:t>
      </w:r>
      <w:r w:rsidRPr="005E2E17">
        <w:rPr>
          <w:szCs w:val="22"/>
        </w:rPr>
        <w:t>.202</w:t>
      </w:r>
      <w:r>
        <w:rPr>
          <w:szCs w:val="22"/>
        </w:rPr>
        <w:t>3</w:t>
      </w:r>
    </w:p>
    <w:bookmarkEnd w:id="2"/>
    <w:p w14:paraId="40C08186" w14:textId="1BBAAEA4" w:rsidR="00A56FEF" w:rsidRDefault="00A56FEF" w:rsidP="00A56FEF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 xml:space="preserve">KÚÚK, odbor </w:t>
      </w:r>
      <w:r w:rsidRPr="00A56FEF">
        <w:rPr>
          <w:szCs w:val="22"/>
        </w:rPr>
        <w:t>územního plánování a stavebního řádu</w:t>
      </w:r>
      <w:r>
        <w:rPr>
          <w:szCs w:val="22"/>
        </w:rPr>
        <w:t>, č.j.: KUUK/010907/2023,</w:t>
      </w:r>
      <w:r w:rsidRPr="005E2E17">
        <w:rPr>
          <w:szCs w:val="22"/>
        </w:rPr>
        <w:t xml:space="preserve"> </w:t>
      </w:r>
      <w:r>
        <w:rPr>
          <w:szCs w:val="22"/>
        </w:rPr>
        <w:t>závazné s</w:t>
      </w:r>
      <w:r w:rsidRPr="005E2E17">
        <w:rPr>
          <w:szCs w:val="22"/>
        </w:rPr>
        <w:t>tanovisko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17.01</w:t>
      </w:r>
      <w:r w:rsidRPr="005E2E17">
        <w:rPr>
          <w:szCs w:val="22"/>
        </w:rPr>
        <w:t>.202</w:t>
      </w:r>
      <w:r>
        <w:rPr>
          <w:szCs w:val="22"/>
        </w:rPr>
        <w:t>3</w:t>
      </w:r>
    </w:p>
    <w:p w14:paraId="4B353502" w14:textId="0098BB7A" w:rsidR="00A56FEF" w:rsidRDefault="00A56FEF" w:rsidP="00A56FEF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KÚÚK, odbor dopravy a silničního hospodářství, č.j.: KUUK/094027/2023/DS-Tu,</w:t>
      </w:r>
      <w:r w:rsidRPr="005E2E17">
        <w:rPr>
          <w:szCs w:val="22"/>
        </w:rPr>
        <w:t xml:space="preserve"> </w:t>
      </w:r>
      <w:r>
        <w:rPr>
          <w:szCs w:val="22"/>
        </w:rPr>
        <w:t>rozhodnutí</w:t>
      </w:r>
      <w:r w:rsidRPr="005E2E17">
        <w:rPr>
          <w:szCs w:val="22"/>
        </w:rPr>
        <w:t xml:space="preserve">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21.06</w:t>
      </w:r>
      <w:r w:rsidRPr="005E2E17">
        <w:rPr>
          <w:szCs w:val="22"/>
        </w:rPr>
        <w:t>.202</w:t>
      </w:r>
      <w:r>
        <w:rPr>
          <w:szCs w:val="22"/>
        </w:rPr>
        <w:t>3</w:t>
      </w:r>
    </w:p>
    <w:p w14:paraId="6C2CB6A7" w14:textId="098A1102" w:rsidR="001C1D60" w:rsidRDefault="001C1D60" w:rsidP="001C1D60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KÚÚK, odbor živostního prostředí a zemědělství, č.j.: KUUK/048662/2023,</w:t>
      </w:r>
      <w:r w:rsidRPr="005E2E17">
        <w:rPr>
          <w:szCs w:val="22"/>
        </w:rPr>
        <w:t xml:space="preserve"> </w:t>
      </w:r>
      <w:r>
        <w:rPr>
          <w:szCs w:val="22"/>
        </w:rPr>
        <w:t>vyjádření</w:t>
      </w:r>
      <w:r w:rsidRPr="005E2E17">
        <w:rPr>
          <w:szCs w:val="22"/>
        </w:rPr>
        <w:t xml:space="preserve">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27.03</w:t>
      </w:r>
      <w:r w:rsidRPr="005E2E17">
        <w:rPr>
          <w:szCs w:val="22"/>
        </w:rPr>
        <w:t>.202</w:t>
      </w:r>
      <w:r>
        <w:rPr>
          <w:szCs w:val="22"/>
        </w:rPr>
        <w:t>3</w:t>
      </w:r>
    </w:p>
    <w:p w14:paraId="78AACB15" w14:textId="1958BD8D" w:rsidR="001C1D60" w:rsidRDefault="001C1D60" w:rsidP="001C1D60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KÚÚK, odbor dopravy a silničního hospodářství, č.j.: KUUK/188639/2022/DS/Ris,</w:t>
      </w:r>
      <w:r w:rsidRPr="005E2E17">
        <w:rPr>
          <w:szCs w:val="22"/>
        </w:rPr>
        <w:t xml:space="preserve"> </w:t>
      </w:r>
      <w:r>
        <w:rPr>
          <w:szCs w:val="22"/>
        </w:rPr>
        <w:t>rozhodnutí</w:t>
      </w:r>
      <w:r w:rsidRPr="005E2E17">
        <w:rPr>
          <w:szCs w:val="22"/>
        </w:rPr>
        <w:t xml:space="preserve">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12.12</w:t>
      </w:r>
      <w:r w:rsidRPr="005E2E17">
        <w:rPr>
          <w:szCs w:val="22"/>
        </w:rPr>
        <w:t>.202</w:t>
      </w:r>
      <w:r>
        <w:rPr>
          <w:szCs w:val="22"/>
        </w:rPr>
        <w:t>2</w:t>
      </w:r>
    </w:p>
    <w:p w14:paraId="6B3E5541" w14:textId="3F644C75" w:rsidR="001C1D60" w:rsidRDefault="001C1D60" w:rsidP="001C1D60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 xml:space="preserve">KÚÚK, odbor </w:t>
      </w:r>
      <w:r w:rsidRPr="00A56FEF">
        <w:rPr>
          <w:szCs w:val="22"/>
        </w:rPr>
        <w:t>územního plánování a stavebního řádu</w:t>
      </w:r>
      <w:r>
        <w:rPr>
          <w:szCs w:val="22"/>
        </w:rPr>
        <w:t>, č.j.: KUUK/178268/2022,</w:t>
      </w:r>
      <w:r w:rsidRPr="005E2E17">
        <w:rPr>
          <w:szCs w:val="22"/>
        </w:rPr>
        <w:t xml:space="preserve"> </w:t>
      </w:r>
      <w:r>
        <w:rPr>
          <w:szCs w:val="22"/>
        </w:rPr>
        <w:t>závazné s</w:t>
      </w:r>
      <w:r w:rsidRPr="005E2E17">
        <w:rPr>
          <w:szCs w:val="22"/>
        </w:rPr>
        <w:t>tanovisko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1</w:t>
      </w:r>
      <w:r w:rsidR="00E90433">
        <w:rPr>
          <w:szCs w:val="22"/>
        </w:rPr>
        <w:t>2</w:t>
      </w:r>
      <w:r>
        <w:rPr>
          <w:szCs w:val="22"/>
        </w:rPr>
        <w:t>.</w:t>
      </w:r>
      <w:r w:rsidR="00E90433">
        <w:rPr>
          <w:szCs w:val="22"/>
        </w:rPr>
        <w:t>12</w:t>
      </w:r>
      <w:r w:rsidRPr="005E2E17">
        <w:rPr>
          <w:szCs w:val="22"/>
        </w:rPr>
        <w:t>.202</w:t>
      </w:r>
      <w:r w:rsidR="00E90433">
        <w:rPr>
          <w:szCs w:val="22"/>
        </w:rPr>
        <w:t>2</w:t>
      </w:r>
    </w:p>
    <w:p w14:paraId="2C6AD36D" w14:textId="64310B92" w:rsidR="00E90433" w:rsidRDefault="00E90433" w:rsidP="00E90433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 w:rsidRPr="00E90433">
        <w:rPr>
          <w:szCs w:val="22"/>
        </w:rPr>
        <w:t>Lesy ČR, s.p.</w:t>
      </w:r>
      <w:r>
        <w:rPr>
          <w:szCs w:val="22"/>
        </w:rPr>
        <w:t xml:space="preserve">, , č.j.: </w:t>
      </w:r>
      <w:r w:rsidRPr="00E90433">
        <w:rPr>
          <w:szCs w:val="22"/>
        </w:rPr>
        <w:t>LCR235/003321/2022</w:t>
      </w:r>
      <w:r>
        <w:rPr>
          <w:szCs w:val="22"/>
        </w:rPr>
        <w:t>,</w:t>
      </w:r>
      <w:r w:rsidRPr="005E2E17">
        <w:rPr>
          <w:szCs w:val="22"/>
        </w:rPr>
        <w:t xml:space="preserve"> </w:t>
      </w:r>
      <w:r>
        <w:rPr>
          <w:szCs w:val="22"/>
        </w:rPr>
        <w:t>vyjádření</w:t>
      </w:r>
      <w:r w:rsidRPr="005E2E17">
        <w:rPr>
          <w:szCs w:val="22"/>
        </w:rPr>
        <w:t xml:space="preserve">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30.11.2022</w:t>
      </w:r>
    </w:p>
    <w:p w14:paraId="38067648" w14:textId="31E59292" w:rsidR="00E90433" w:rsidRDefault="00E90433" w:rsidP="00E90433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Magistrát města Chomutova, odbor životního prostředí, č.j.: MMCH/02802/2023,</w:t>
      </w:r>
      <w:r w:rsidRPr="005E2E17">
        <w:rPr>
          <w:szCs w:val="22"/>
        </w:rPr>
        <w:t xml:space="preserve"> </w:t>
      </w:r>
      <w:r>
        <w:rPr>
          <w:szCs w:val="22"/>
        </w:rPr>
        <w:t>závazné s</w:t>
      </w:r>
      <w:r w:rsidRPr="005E2E17">
        <w:rPr>
          <w:szCs w:val="22"/>
        </w:rPr>
        <w:t>tanovisko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24.11</w:t>
      </w:r>
      <w:r w:rsidRPr="005E2E17">
        <w:rPr>
          <w:szCs w:val="22"/>
        </w:rPr>
        <w:t>.202</w:t>
      </w:r>
      <w:r>
        <w:rPr>
          <w:szCs w:val="22"/>
        </w:rPr>
        <w:t>2</w:t>
      </w:r>
    </w:p>
    <w:p w14:paraId="35F3431A" w14:textId="782C5A4F" w:rsidR="00E90433" w:rsidRDefault="00E90433" w:rsidP="00E90433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Magistrát města Chomutova, odbor životního prostředí, č.j.: MMCH/</w:t>
      </w:r>
      <w:r w:rsidR="00554778">
        <w:rPr>
          <w:szCs w:val="22"/>
        </w:rPr>
        <w:t>148005</w:t>
      </w:r>
      <w:r>
        <w:rPr>
          <w:szCs w:val="22"/>
        </w:rPr>
        <w:t>/202</w:t>
      </w:r>
      <w:r w:rsidR="00554778">
        <w:rPr>
          <w:szCs w:val="22"/>
        </w:rPr>
        <w:t>2/Hub/OŽP</w:t>
      </w:r>
      <w:r>
        <w:rPr>
          <w:szCs w:val="22"/>
        </w:rPr>
        <w:t>,</w:t>
      </w:r>
      <w:r w:rsidRPr="005E2E17">
        <w:rPr>
          <w:szCs w:val="22"/>
        </w:rPr>
        <w:t xml:space="preserve"> </w:t>
      </w:r>
      <w:r w:rsidR="00554778">
        <w:rPr>
          <w:szCs w:val="22"/>
        </w:rPr>
        <w:t xml:space="preserve">koordinované </w:t>
      </w:r>
      <w:r>
        <w:rPr>
          <w:szCs w:val="22"/>
        </w:rPr>
        <w:t>závazné s</w:t>
      </w:r>
      <w:r w:rsidRPr="005E2E17">
        <w:rPr>
          <w:szCs w:val="22"/>
        </w:rPr>
        <w:t>tanovisko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 w:rsidR="00554778">
        <w:rPr>
          <w:szCs w:val="22"/>
        </w:rPr>
        <w:t>11</w:t>
      </w:r>
      <w:r>
        <w:rPr>
          <w:szCs w:val="22"/>
        </w:rPr>
        <w:t>.1</w:t>
      </w:r>
      <w:r w:rsidR="00554778">
        <w:rPr>
          <w:szCs w:val="22"/>
        </w:rPr>
        <w:t>0</w:t>
      </w:r>
      <w:r w:rsidRPr="005E2E17">
        <w:rPr>
          <w:szCs w:val="22"/>
        </w:rPr>
        <w:t>.202</w:t>
      </w:r>
      <w:r>
        <w:rPr>
          <w:szCs w:val="22"/>
        </w:rPr>
        <w:t>2</w:t>
      </w:r>
    </w:p>
    <w:p w14:paraId="60358F25" w14:textId="78F3DBC6" w:rsidR="00554778" w:rsidRDefault="00554778" w:rsidP="00554778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Magistrát města Chomutova, odbor životního prostředí, č.j.: MMCH/02245/2023,</w:t>
      </w:r>
      <w:r w:rsidRPr="005E2E17">
        <w:rPr>
          <w:szCs w:val="22"/>
        </w:rPr>
        <w:t xml:space="preserve"> </w:t>
      </w:r>
      <w:r>
        <w:rPr>
          <w:szCs w:val="22"/>
        </w:rPr>
        <w:t>koordinované závazné s</w:t>
      </w:r>
      <w:r w:rsidRPr="005E2E17">
        <w:rPr>
          <w:szCs w:val="22"/>
        </w:rPr>
        <w:t>tanovisko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03.01</w:t>
      </w:r>
      <w:r w:rsidRPr="005E2E17">
        <w:rPr>
          <w:szCs w:val="22"/>
        </w:rPr>
        <w:t>.202</w:t>
      </w:r>
      <w:r>
        <w:rPr>
          <w:szCs w:val="22"/>
        </w:rPr>
        <w:t>3</w:t>
      </w:r>
    </w:p>
    <w:p w14:paraId="33014761" w14:textId="225A9C6E" w:rsidR="00554778" w:rsidRDefault="00554778" w:rsidP="00554778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bookmarkStart w:id="3" w:name="_Hlk149050317"/>
      <w:r>
        <w:rPr>
          <w:szCs w:val="22"/>
        </w:rPr>
        <w:lastRenderedPageBreak/>
        <w:t>Magistrát města Chomutova, odbor stavební úřad, č.j.: MMCH/70303/2023/Str,</w:t>
      </w:r>
      <w:r w:rsidRPr="005E2E17">
        <w:rPr>
          <w:szCs w:val="22"/>
        </w:rPr>
        <w:t xml:space="preserve"> </w:t>
      </w:r>
      <w:r>
        <w:rPr>
          <w:szCs w:val="22"/>
        </w:rPr>
        <w:t>závazné s</w:t>
      </w:r>
      <w:r w:rsidRPr="005E2E17">
        <w:rPr>
          <w:szCs w:val="22"/>
        </w:rPr>
        <w:t>tanovisko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22.05</w:t>
      </w:r>
      <w:r w:rsidRPr="005E2E17">
        <w:rPr>
          <w:szCs w:val="22"/>
        </w:rPr>
        <w:t>.202</w:t>
      </w:r>
      <w:r>
        <w:rPr>
          <w:szCs w:val="22"/>
        </w:rPr>
        <w:t>3</w:t>
      </w:r>
    </w:p>
    <w:bookmarkEnd w:id="3"/>
    <w:p w14:paraId="10FE6FF1" w14:textId="4EC186EB" w:rsidR="00554778" w:rsidRDefault="00554778" w:rsidP="00554778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Magistrát města Mostu, odbor rozvoje a dotací, č.j.: MmM/140665/2022/ORaD/MH,</w:t>
      </w:r>
      <w:r w:rsidRPr="005E2E17">
        <w:rPr>
          <w:szCs w:val="22"/>
        </w:rPr>
        <w:t xml:space="preserve"> </w:t>
      </w:r>
      <w:r>
        <w:rPr>
          <w:szCs w:val="22"/>
        </w:rPr>
        <w:t>koordinované závazné s</w:t>
      </w:r>
      <w:r w:rsidRPr="005E2E17">
        <w:rPr>
          <w:szCs w:val="22"/>
        </w:rPr>
        <w:t>tanovisko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11.10</w:t>
      </w:r>
      <w:r w:rsidRPr="005E2E17">
        <w:rPr>
          <w:szCs w:val="22"/>
        </w:rPr>
        <w:t>.202</w:t>
      </w:r>
      <w:r>
        <w:rPr>
          <w:szCs w:val="22"/>
        </w:rPr>
        <w:t>3</w:t>
      </w:r>
    </w:p>
    <w:p w14:paraId="012319EC" w14:textId="7F0B89E9" w:rsidR="00554778" w:rsidRDefault="00554778" w:rsidP="00554778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 xml:space="preserve">Magistrát města Mostu, odbor </w:t>
      </w:r>
      <w:r w:rsidRPr="00554778">
        <w:rPr>
          <w:szCs w:val="22"/>
        </w:rPr>
        <w:t>životního prostředí a mimořádných událostí</w:t>
      </w:r>
      <w:r>
        <w:rPr>
          <w:szCs w:val="22"/>
        </w:rPr>
        <w:t>, č.j.: MmM/053002/2023/OŽPaMU/LR,</w:t>
      </w:r>
      <w:r w:rsidRPr="005E2E17">
        <w:rPr>
          <w:szCs w:val="22"/>
        </w:rPr>
        <w:t xml:space="preserve"> </w:t>
      </w:r>
      <w:r>
        <w:rPr>
          <w:szCs w:val="22"/>
        </w:rPr>
        <w:t>závazné s</w:t>
      </w:r>
      <w:r w:rsidRPr="005E2E17">
        <w:rPr>
          <w:szCs w:val="22"/>
        </w:rPr>
        <w:t>tanovisko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28.03</w:t>
      </w:r>
      <w:r w:rsidRPr="005E2E17">
        <w:rPr>
          <w:szCs w:val="22"/>
        </w:rPr>
        <w:t>.202</w:t>
      </w:r>
      <w:r>
        <w:rPr>
          <w:szCs w:val="22"/>
        </w:rPr>
        <w:t>3</w:t>
      </w:r>
    </w:p>
    <w:p w14:paraId="0D697A5E" w14:textId="289D2B98" w:rsidR="00A56FEF" w:rsidRDefault="00554778" w:rsidP="00B97839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 w:rsidRPr="003C09CA">
        <w:rPr>
          <w:szCs w:val="22"/>
        </w:rPr>
        <w:t>Magistrát města Mostu, odbor životního prostředí a mimořádných událostí, č.j.: MmM/162884/2022/OŽPaMU/</w:t>
      </w:r>
      <w:r w:rsidR="003C09CA" w:rsidRPr="003C09CA">
        <w:rPr>
          <w:szCs w:val="22"/>
        </w:rPr>
        <w:t>JB</w:t>
      </w:r>
      <w:r w:rsidRPr="003C09CA">
        <w:rPr>
          <w:szCs w:val="22"/>
        </w:rPr>
        <w:t xml:space="preserve">, závazné stanovisko ze dne: </w:t>
      </w:r>
      <w:r w:rsidR="003C09CA" w:rsidRPr="003C09CA">
        <w:rPr>
          <w:szCs w:val="22"/>
        </w:rPr>
        <w:t>22.12</w:t>
      </w:r>
      <w:r w:rsidRPr="003C09CA">
        <w:rPr>
          <w:szCs w:val="22"/>
        </w:rPr>
        <w:t>.2</w:t>
      </w:r>
      <w:r w:rsidR="003C09CA">
        <w:rPr>
          <w:szCs w:val="22"/>
        </w:rPr>
        <w:t>022</w:t>
      </w:r>
    </w:p>
    <w:p w14:paraId="4DB84DE0" w14:textId="045422F3" w:rsidR="003C09CA" w:rsidRDefault="003C09CA" w:rsidP="003C09CA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 w:rsidRPr="003C09CA">
        <w:rPr>
          <w:szCs w:val="22"/>
        </w:rPr>
        <w:t>Magistrát města Mostu, odbor životního prostředí a mimořádných událostí, č.j.: MmM/</w:t>
      </w:r>
      <w:r>
        <w:rPr>
          <w:szCs w:val="22"/>
        </w:rPr>
        <w:t>113166</w:t>
      </w:r>
      <w:r w:rsidRPr="003C09CA">
        <w:rPr>
          <w:szCs w:val="22"/>
        </w:rPr>
        <w:t>/202</w:t>
      </w:r>
      <w:r>
        <w:rPr>
          <w:szCs w:val="22"/>
        </w:rPr>
        <w:t>3</w:t>
      </w:r>
      <w:r w:rsidRPr="003C09CA">
        <w:rPr>
          <w:szCs w:val="22"/>
        </w:rPr>
        <w:t xml:space="preserve">/OŽPaMU/JB, závazné stanovisko ze dne: </w:t>
      </w:r>
      <w:r>
        <w:rPr>
          <w:szCs w:val="22"/>
        </w:rPr>
        <w:t>31.07.</w:t>
      </w:r>
      <w:r w:rsidRPr="003C09CA">
        <w:rPr>
          <w:szCs w:val="22"/>
        </w:rPr>
        <w:t>2</w:t>
      </w:r>
      <w:r>
        <w:rPr>
          <w:szCs w:val="22"/>
        </w:rPr>
        <w:t>023</w:t>
      </w:r>
    </w:p>
    <w:p w14:paraId="423A4F0D" w14:textId="233C1EC1" w:rsidR="003C09CA" w:rsidRDefault="003C09CA" w:rsidP="003C09CA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Magistrát města Mostu, odbor stavební úřad, č.j.: MmM/014360/2023/OSÚ/ME,</w:t>
      </w:r>
      <w:r w:rsidRPr="005E2E17">
        <w:rPr>
          <w:szCs w:val="22"/>
        </w:rPr>
        <w:t xml:space="preserve"> </w:t>
      </w:r>
      <w:r>
        <w:rPr>
          <w:szCs w:val="22"/>
        </w:rPr>
        <w:t>sdělení</w:t>
      </w:r>
      <w:r w:rsidRPr="005E2E17">
        <w:rPr>
          <w:szCs w:val="22"/>
        </w:rPr>
        <w:t xml:space="preserve">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25.01</w:t>
      </w:r>
      <w:r w:rsidRPr="005E2E17">
        <w:rPr>
          <w:szCs w:val="22"/>
        </w:rPr>
        <w:t>.202</w:t>
      </w:r>
      <w:r>
        <w:rPr>
          <w:szCs w:val="22"/>
        </w:rPr>
        <w:t>3</w:t>
      </w:r>
    </w:p>
    <w:p w14:paraId="4521962B" w14:textId="4B24EB75" w:rsidR="00A0056C" w:rsidRDefault="00A0056C" w:rsidP="00A0056C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 w:rsidRPr="003C09CA">
        <w:rPr>
          <w:szCs w:val="22"/>
        </w:rPr>
        <w:t>Magistrát města Mostu, odbor životního prostředí a mimořádných událostí, č.j.: MmM/</w:t>
      </w:r>
      <w:r>
        <w:rPr>
          <w:szCs w:val="22"/>
        </w:rPr>
        <w:t>001585</w:t>
      </w:r>
      <w:r w:rsidRPr="003C09CA">
        <w:rPr>
          <w:szCs w:val="22"/>
        </w:rPr>
        <w:t>/202</w:t>
      </w:r>
      <w:r>
        <w:rPr>
          <w:szCs w:val="22"/>
        </w:rPr>
        <w:t>3</w:t>
      </w:r>
      <w:r w:rsidRPr="003C09CA">
        <w:rPr>
          <w:szCs w:val="22"/>
        </w:rPr>
        <w:t>/OŽPaMU/</w:t>
      </w:r>
      <w:r>
        <w:rPr>
          <w:szCs w:val="22"/>
        </w:rPr>
        <w:t>B</w:t>
      </w:r>
      <w:r w:rsidRPr="003C09CA">
        <w:rPr>
          <w:szCs w:val="22"/>
        </w:rPr>
        <w:t xml:space="preserve">B, závazné stanovisko ze dne: </w:t>
      </w:r>
      <w:r>
        <w:rPr>
          <w:szCs w:val="22"/>
        </w:rPr>
        <w:t>03.01.</w:t>
      </w:r>
      <w:r w:rsidRPr="003C09CA">
        <w:rPr>
          <w:szCs w:val="22"/>
        </w:rPr>
        <w:t>2</w:t>
      </w:r>
      <w:r>
        <w:rPr>
          <w:szCs w:val="22"/>
        </w:rPr>
        <w:t>023</w:t>
      </w:r>
    </w:p>
    <w:p w14:paraId="3EF24976" w14:textId="78F9352D" w:rsidR="0001700E" w:rsidRDefault="0001700E" w:rsidP="0001700E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 w:rsidRPr="0001700E">
        <w:rPr>
          <w:szCs w:val="22"/>
        </w:rPr>
        <w:t>Městský úřad Jirkov</w:t>
      </w:r>
      <w:r>
        <w:rPr>
          <w:szCs w:val="22"/>
        </w:rPr>
        <w:t xml:space="preserve">, č.j.: </w:t>
      </w:r>
      <w:r w:rsidRPr="0001700E">
        <w:rPr>
          <w:szCs w:val="22"/>
        </w:rPr>
        <w:t>MUJIR/3216/2023/FULP</w:t>
      </w:r>
      <w:r>
        <w:rPr>
          <w:szCs w:val="22"/>
        </w:rPr>
        <w:t>,</w:t>
      </w:r>
      <w:r w:rsidRPr="005E2E17">
        <w:rPr>
          <w:szCs w:val="22"/>
        </w:rPr>
        <w:t xml:space="preserve"> </w:t>
      </w:r>
      <w:r>
        <w:rPr>
          <w:szCs w:val="22"/>
        </w:rPr>
        <w:t>sdělení</w:t>
      </w:r>
      <w:r w:rsidRPr="005E2E17">
        <w:rPr>
          <w:szCs w:val="22"/>
        </w:rPr>
        <w:t xml:space="preserve">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03.02</w:t>
      </w:r>
      <w:r w:rsidRPr="005E2E17">
        <w:rPr>
          <w:szCs w:val="22"/>
        </w:rPr>
        <w:t>.202</w:t>
      </w:r>
      <w:r>
        <w:rPr>
          <w:szCs w:val="22"/>
        </w:rPr>
        <w:t>3</w:t>
      </w:r>
    </w:p>
    <w:p w14:paraId="17E6D7D9" w14:textId="302DE42E" w:rsidR="003C09CA" w:rsidRDefault="00043C4D" w:rsidP="00B97839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 w:rsidRPr="00043C4D">
        <w:rPr>
          <w:szCs w:val="22"/>
        </w:rPr>
        <w:t>Obec</w:t>
      </w:r>
      <w:r>
        <w:rPr>
          <w:szCs w:val="22"/>
        </w:rPr>
        <w:t>ní úřad</w:t>
      </w:r>
      <w:r w:rsidRPr="00043C4D">
        <w:rPr>
          <w:szCs w:val="22"/>
        </w:rPr>
        <w:t xml:space="preserve"> Vrskmaň</w:t>
      </w:r>
      <w:r>
        <w:rPr>
          <w:szCs w:val="22"/>
        </w:rPr>
        <w:t xml:space="preserve">, č.j.: </w:t>
      </w:r>
      <w:r w:rsidRPr="00043C4D">
        <w:rPr>
          <w:szCs w:val="22"/>
        </w:rPr>
        <w:t>00936/2022/Vrsk.</w:t>
      </w:r>
      <w:r>
        <w:rPr>
          <w:szCs w:val="22"/>
        </w:rPr>
        <w:t>,</w:t>
      </w:r>
      <w:r w:rsidRPr="005E2E17">
        <w:rPr>
          <w:szCs w:val="22"/>
        </w:rPr>
        <w:t xml:space="preserve"> </w:t>
      </w:r>
      <w:r>
        <w:rPr>
          <w:szCs w:val="22"/>
        </w:rPr>
        <w:t>souhlas</w:t>
      </w:r>
      <w:r w:rsidRPr="005E2E17">
        <w:rPr>
          <w:szCs w:val="22"/>
        </w:rPr>
        <w:t xml:space="preserve">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14.10</w:t>
      </w:r>
      <w:r w:rsidRPr="005E2E17">
        <w:rPr>
          <w:szCs w:val="22"/>
        </w:rPr>
        <w:t>.202</w:t>
      </w:r>
      <w:r>
        <w:rPr>
          <w:szCs w:val="22"/>
        </w:rPr>
        <w:t>2</w:t>
      </w:r>
    </w:p>
    <w:p w14:paraId="07A299CF" w14:textId="01874F81" w:rsidR="00043C4D" w:rsidRDefault="00043C4D" w:rsidP="00043C4D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 w:rsidRPr="00043C4D">
        <w:rPr>
          <w:szCs w:val="22"/>
        </w:rPr>
        <w:t>Obec</w:t>
      </w:r>
      <w:r>
        <w:rPr>
          <w:szCs w:val="22"/>
        </w:rPr>
        <w:t>ní úřad</w:t>
      </w:r>
      <w:r w:rsidRPr="00043C4D">
        <w:rPr>
          <w:szCs w:val="22"/>
        </w:rPr>
        <w:t xml:space="preserve"> Vrskmaň</w:t>
      </w:r>
      <w:r>
        <w:rPr>
          <w:szCs w:val="22"/>
        </w:rPr>
        <w:t>, č.j.: 00521</w:t>
      </w:r>
      <w:r w:rsidRPr="00043C4D">
        <w:rPr>
          <w:szCs w:val="22"/>
        </w:rPr>
        <w:t>/202</w:t>
      </w:r>
      <w:r>
        <w:rPr>
          <w:szCs w:val="22"/>
        </w:rPr>
        <w:t>3</w:t>
      </w:r>
      <w:r w:rsidRPr="00043C4D">
        <w:rPr>
          <w:szCs w:val="22"/>
        </w:rPr>
        <w:t>/Vrsk.</w:t>
      </w:r>
      <w:r>
        <w:rPr>
          <w:szCs w:val="22"/>
        </w:rPr>
        <w:t>,</w:t>
      </w:r>
      <w:r w:rsidRPr="005E2E17">
        <w:rPr>
          <w:szCs w:val="22"/>
        </w:rPr>
        <w:t xml:space="preserve"> </w:t>
      </w:r>
      <w:r>
        <w:rPr>
          <w:szCs w:val="22"/>
        </w:rPr>
        <w:t>závazné stanovisko</w:t>
      </w:r>
      <w:r w:rsidRPr="005E2E17">
        <w:rPr>
          <w:szCs w:val="22"/>
        </w:rPr>
        <w:t xml:space="preserve"> ze dne</w:t>
      </w:r>
      <w:r>
        <w:rPr>
          <w:szCs w:val="22"/>
        </w:rPr>
        <w:t>:</w:t>
      </w:r>
      <w:r w:rsidRPr="005E2E17">
        <w:rPr>
          <w:szCs w:val="22"/>
        </w:rPr>
        <w:t xml:space="preserve"> </w:t>
      </w:r>
      <w:r>
        <w:rPr>
          <w:szCs w:val="22"/>
        </w:rPr>
        <w:t>29.05</w:t>
      </w:r>
      <w:r w:rsidRPr="005E2E17">
        <w:rPr>
          <w:szCs w:val="22"/>
        </w:rPr>
        <w:t>.202</w:t>
      </w:r>
      <w:r>
        <w:rPr>
          <w:szCs w:val="22"/>
        </w:rPr>
        <w:t>3</w:t>
      </w:r>
    </w:p>
    <w:p w14:paraId="20917783" w14:textId="662E3086" w:rsidR="00043C4D" w:rsidRDefault="00043C4D" w:rsidP="00B97839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Obvodní báňský úřad pro území kraje Ústeckého, č.j.: SBS 47181/2022/OBÚ-04, vyjádření ze dne: 17.10.2022</w:t>
      </w:r>
    </w:p>
    <w:p w14:paraId="1D0A19F9" w14:textId="5215205C" w:rsidR="003233FF" w:rsidRDefault="003233FF" w:rsidP="003233FF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Krajské ředitelství policie ČR</w:t>
      </w:r>
      <w:r w:rsidRPr="003C09CA">
        <w:rPr>
          <w:szCs w:val="22"/>
        </w:rPr>
        <w:t xml:space="preserve">, </w:t>
      </w:r>
      <w:r>
        <w:rPr>
          <w:szCs w:val="22"/>
        </w:rPr>
        <w:t>územní odbor Chomutov</w:t>
      </w:r>
      <w:r w:rsidRPr="003C09CA">
        <w:rPr>
          <w:szCs w:val="22"/>
        </w:rPr>
        <w:t xml:space="preserve">, č.j.: </w:t>
      </w:r>
      <w:r>
        <w:rPr>
          <w:szCs w:val="22"/>
        </w:rPr>
        <w:t>KRPU-224021-2/ČJ-2022-040306</w:t>
      </w:r>
      <w:r w:rsidRPr="003C09CA">
        <w:rPr>
          <w:szCs w:val="22"/>
        </w:rPr>
        <w:t>, stanovisko ze dne: 2</w:t>
      </w:r>
      <w:r>
        <w:rPr>
          <w:szCs w:val="22"/>
        </w:rPr>
        <w:t>1</w:t>
      </w:r>
      <w:r w:rsidRPr="003C09CA">
        <w:rPr>
          <w:szCs w:val="22"/>
        </w:rPr>
        <w:t>.12.2</w:t>
      </w:r>
      <w:r>
        <w:rPr>
          <w:szCs w:val="22"/>
        </w:rPr>
        <w:t>022</w:t>
      </w:r>
    </w:p>
    <w:p w14:paraId="5296B9BC" w14:textId="057B55BB" w:rsidR="003233FF" w:rsidRDefault="003233FF" w:rsidP="003233FF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Krajské ředitelství policie ČR</w:t>
      </w:r>
      <w:r w:rsidRPr="003C09CA">
        <w:rPr>
          <w:szCs w:val="22"/>
        </w:rPr>
        <w:t xml:space="preserve">, </w:t>
      </w:r>
      <w:r>
        <w:rPr>
          <w:szCs w:val="22"/>
        </w:rPr>
        <w:t>odbor služby dopravní policie</w:t>
      </w:r>
      <w:r w:rsidRPr="003C09CA">
        <w:rPr>
          <w:szCs w:val="22"/>
        </w:rPr>
        <w:t xml:space="preserve">, č.j.: </w:t>
      </w:r>
      <w:r>
        <w:rPr>
          <w:szCs w:val="22"/>
        </w:rPr>
        <w:t>KRPU-224933-2/ČJ-2022-0400DP-04</w:t>
      </w:r>
      <w:r w:rsidRPr="003C09CA">
        <w:rPr>
          <w:szCs w:val="22"/>
        </w:rPr>
        <w:t xml:space="preserve">, stanovisko ze dne: </w:t>
      </w:r>
      <w:r>
        <w:rPr>
          <w:szCs w:val="22"/>
        </w:rPr>
        <w:t>11</w:t>
      </w:r>
      <w:r w:rsidRPr="003C09CA">
        <w:rPr>
          <w:szCs w:val="22"/>
        </w:rPr>
        <w:t>.</w:t>
      </w:r>
      <w:r>
        <w:rPr>
          <w:szCs w:val="22"/>
        </w:rPr>
        <w:t>01</w:t>
      </w:r>
      <w:r w:rsidRPr="003C09CA">
        <w:rPr>
          <w:szCs w:val="22"/>
        </w:rPr>
        <w:t>.2</w:t>
      </w:r>
      <w:r>
        <w:rPr>
          <w:szCs w:val="22"/>
        </w:rPr>
        <w:t>023</w:t>
      </w:r>
    </w:p>
    <w:p w14:paraId="3F585BC8" w14:textId="3C3AEDCE" w:rsidR="000F1B68" w:rsidRDefault="000F1B68" w:rsidP="000F1B68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 xml:space="preserve">Pobodí Ohře, s.p., č.j.: </w:t>
      </w:r>
      <w:r w:rsidRPr="000F1B68">
        <w:rPr>
          <w:szCs w:val="22"/>
        </w:rPr>
        <w:t>POH/51579/2022-2/032200</w:t>
      </w:r>
      <w:r>
        <w:rPr>
          <w:szCs w:val="22"/>
        </w:rPr>
        <w:t>,</w:t>
      </w:r>
      <w:r w:rsidRPr="000F1B68">
        <w:rPr>
          <w:szCs w:val="22"/>
        </w:rPr>
        <w:t xml:space="preserve"> </w:t>
      </w:r>
      <w:r>
        <w:rPr>
          <w:szCs w:val="22"/>
        </w:rPr>
        <w:t>vyjádření ze dne: 06.10.2022</w:t>
      </w:r>
    </w:p>
    <w:p w14:paraId="15704D34" w14:textId="5757145B" w:rsidR="000F1B68" w:rsidRDefault="000F1B68" w:rsidP="000F1B68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 xml:space="preserve">ŘSD ČR, č.j.: </w:t>
      </w:r>
      <w:r w:rsidR="00CC23D8">
        <w:rPr>
          <w:szCs w:val="22"/>
        </w:rPr>
        <w:t>RSD-51621</w:t>
      </w:r>
      <w:r w:rsidR="00CC23D8" w:rsidRPr="000F1B68">
        <w:rPr>
          <w:szCs w:val="22"/>
        </w:rPr>
        <w:t>/202</w:t>
      </w:r>
      <w:r w:rsidR="00CC23D8">
        <w:rPr>
          <w:szCs w:val="22"/>
        </w:rPr>
        <w:t>3-1</w:t>
      </w:r>
      <w:r>
        <w:rPr>
          <w:szCs w:val="22"/>
        </w:rPr>
        <w:t>, prohlášení investora ze dne: 25.07.2022</w:t>
      </w:r>
    </w:p>
    <w:p w14:paraId="17285376" w14:textId="6A55D5C2" w:rsidR="00CC23D8" w:rsidRDefault="00CC23D8" w:rsidP="00CC23D8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ŘSD ČR, č.j.: RSD-162641</w:t>
      </w:r>
      <w:r w:rsidRPr="000F1B68">
        <w:rPr>
          <w:szCs w:val="22"/>
        </w:rPr>
        <w:t>/202</w:t>
      </w:r>
      <w:r>
        <w:rPr>
          <w:szCs w:val="22"/>
        </w:rPr>
        <w:t>2-2, vyjádření ze dne: 23.11.2022</w:t>
      </w:r>
    </w:p>
    <w:p w14:paraId="733660F9" w14:textId="7CB271B1" w:rsidR="00A26809" w:rsidRDefault="00A26809" w:rsidP="00A26809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ŘSD ČR, č.j.: RSD-162641</w:t>
      </w:r>
      <w:r w:rsidRPr="000F1B68">
        <w:rPr>
          <w:szCs w:val="22"/>
        </w:rPr>
        <w:t>/202</w:t>
      </w:r>
      <w:r>
        <w:rPr>
          <w:szCs w:val="22"/>
        </w:rPr>
        <w:t>2-3, vyjádření ze dne: 20.12.2022</w:t>
      </w:r>
    </w:p>
    <w:p w14:paraId="48B9E6B3" w14:textId="69743696" w:rsidR="00A26809" w:rsidRDefault="00A26809" w:rsidP="00A26809">
      <w:pPr>
        <w:numPr>
          <w:ilvl w:val="0"/>
          <w:numId w:val="31"/>
        </w:numPr>
        <w:tabs>
          <w:tab w:val="clear" w:pos="826"/>
          <w:tab w:val="num" w:pos="993"/>
        </w:tabs>
        <w:spacing w:before="60"/>
        <w:ind w:left="993" w:hanging="562"/>
        <w:rPr>
          <w:szCs w:val="22"/>
        </w:rPr>
      </w:pPr>
      <w:r>
        <w:rPr>
          <w:szCs w:val="22"/>
        </w:rPr>
        <w:t>ŘSD ČR, č.j.: RSD-162641</w:t>
      </w:r>
      <w:r w:rsidRPr="000F1B68">
        <w:rPr>
          <w:szCs w:val="22"/>
        </w:rPr>
        <w:t>/202</w:t>
      </w:r>
      <w:r>
        <w:rPr>
          <w:szCs w:val="22"/>
        </w:rPr>
        <w:t>2-6, vyjádření ze dne: 12.04.2023</w:t>
      </w:r>
    </w:p>
    <w:p w14:paraId="7EF582C6" w14:textId="610F28EF" w:rsidR="00A26809" w:rsidRDefault="00A26809" w:rsidP="007B37E1">
      <w:pPr>
        <w:numPr>
          <w:ilvl w:val="0"/>
          <w:numId w:val="31"/>
        </w:numPr>
        <w:tabs>
          <w:tab w:val="clear" w:pos="826"/>
        </w:tabs>
        <w:spacing w:before="60"/>
        <w:ind w:left="993" w:hanging="527"/>
      </w:pPr>
      <w:r w:rsidRPr="00993BFE">
        <w:t xml:space="preserve">Úřad pro zastupování státu ve věcech majetkových, č.j.: </w:t>
      </w:r>
      <w:r w:rsidR="002107BC" w:rsidRPr="00993BFE">
        <w:t>UZSVM/UCV/3142/2023-</w:t>
      </w:r>
      <w:r w:rsidR="002107BC">
        <w:t>UCVM, sdělení ze dne: 11.05.2023</w:t>
      </w:r>
    </w:p>
    <w:p w14:paraId="6181DF15" w14:textId="77777777" w:rsidR="00561446" w:rsidRPr="00561446" w:rsidRDefault="00561446" w:rsidP="00656E31">
      <w:pPr>
        <w:spacing w:before="60"/>
        <w:ind w:left="788"/>
      </w:pPr>
    </w:p>
    <w:p w14:paraId="750473F9" w14:textId="77777777" w:rsidR="001C4166" w:rsidRPr="00A9081E" w:rsidRDefault="001C4166" w:rsidP="001C4166">
      <w:pPr>
        <w:pStyle w:val="Nadpis1"/>
        <w:keepNext/>
        <w:numPr>
          <w:ilvl w:val="0"/>
          <w:numId w:val="30"/>
        </w:numPr>
        <w:spacing w:before="120" w:after="120"/>
        <w:jc w:val="left"/>
        <w:rPr>
          <w:sz w:val="26"/>
          <w:szCs w:val="26"/>
        </w:rPr>
      </w:pPr>
      <w:r w:rsidRPr="00A9081E">
        <w:rPr>
          <w:sz w:val="26"/>
          <w:szCs w:val="26"/>
        </w:rPr>
        <w:t>Stanoviska vlastníků veřejné dopravní a technické infrastruktury</w:t>
      </w:r>
    </w:p>
    <w:p w14:paraId="584089D6" w14:textId="2BF8D936" w:rsidR="00A112DE" w:rsidRDefault="00092562" w:rsidP="00EF781F">
      <w:pPr>
        <w:numPr>
          <w:ilvl w:val="0"/>
          <w:numId w:val="42"/>
        </w:numPr>
        <w:tabs>
          <w:tab w:val="clear" w:pos="825"/>
        </w:tabs>
        <w:spacing w:before="60"/>
        <w:ind w:left="993" w:hanging="567"/>
      </w:pPr>
      <w:r>
        <w:t xml:space="preserve">CETIN a.s., č.j.: </w:t>
      </w:r>
      <w:r w:rsidRPr="00092562">
        <w:t>252533/23</w:t>
      </w:r>
      <w:r>
        <w:t xml:space="preserve">, vyjádření ze dne: </w:t>
      </w:r>
      <w:r w:rsidR="000F0D61">
        <w:t>0</w:t>
      </w:r>
      <w:r>
        <w:t>5.</w:t>
      </w:r>
      <w:r w:rsidR="000F0D61">
        <w:t>0</w:t>
      </w:r>
      <w:r>
        <w:t>9.2023</w:t>
      </w:r>
    </w:p>
    <w:p w14:paraId="21416958" w14:textId="234DE0FE" w:rsidR="00092562" w:rsidRDefault="00092562" w:rsidP="00EF781F">
      <w:pPr>
        <w:numPr>
          <w:ilvl w:val="0"/>
          <w:numId w:val="42"/>
        </w:numPr>
        <w:tabs>
          <w:tab w:val="clear" w:pos="825"/>
        </w:tabs>
        <w:spacing w:before="60"/>
        <w:ind w:left="993" w:hanging="567"/>
      </w:pPr>
      <w:r>
        <w:t xml:space="preserve">CETIN a.s., č.j.: </w:t>
      </w:r>
      <w:r w:rsidRPr="00092562">
        <w:t>25</w:t>
      </w:r>
      <w:r>
        <w:t>3022</w:t>
      </w:r>
      <w:r w:rsidRPr="00092562">
        <w:t>/23</w:t>
      </w:r>
      <w:r>
        <w:t xml:space="preserve">, vyjádření ze dne: </w:t>
      </w:r>
      <w:r w:rsidR="000F0D61">
        <w:t>0</w:t>
      </w:r>
      <w:r>
        <w:t>6.</w:t>
      </w:r>
      <w:r w:rsidR="000F0D61">
        <w:t>0</w:t>
      </w:r>
      <w:r>
        <w:t>9.2023</w:t>
      </w:r>
    </w:p>
    <w:p w14:paraId="17245666" w14:textId="34413BC5" w:rsidR="006E6930" w:rsidRDefault="00092562" w:rsidP="00EF781F">
      <w:pPr>
        <w:numPr>
          <w:ilvl w:val="0"/>
          <w:numId w:val="42"/>
        </w:numPr>
        <w:tabs>
          <w:tab w:val="clear" w:pos="825"/>
        </w:tabs>
        <w:spacing w:before="60"/>
        <w:ind w:left="993" w:hanging="567"/>
      </w:pPr>
      <w:r>
        <w:t xml:space="preserve">České Radiokomunikace a.s., č.j.: </w:t>
      </w:r>
      <w:r w:rsidRPr="00092562">
        <w:t>UPTS/OS/343066/2023</w:t>
      </w:r>
      <w:r>
        <w:t>, vyjádření ze dne: 13.</w:t>
      </w:r>
      <w:r w:rsidR="000F0D61">
        <w:t>0</w:t>
      </w:r>
      <w:r>
        <w:t>9.2023</w:t>
      </w:r>
    </w:p>
    <w:p w14:paraId="6C8D92A4" w14:textId="6673D59C" w:rsidR="00092562" w:rsidRDefault="00092562" w:rsidP="00EF781F">
      <w:pPr>
        <w:numPr>
          <w:ilvl w:val="0"/>
          <w:numId w:val="42"/>
        </w:numPr>
        <w:tabs>
          <w:tab w:val="clear" w:pos="825"/>
        </w:tabs>
        <w:spacing w:before="60"/>
        <w:ind w:left="993" w:hanging="567"/>
      </w:pPr>
      <w:r>
        <w:t xml:space="preserve">ČEZ Distribuce, a.s., č.j.: </w:t>
      </w:r>
      <w:r w:rsidR="005C1972" w:rsidRPr="005C1972">
        <w:t>0102099165</w:t>
      </w:r>
      <w:r>
        <w:t xml:space="preserve">, vyjádření ze dne: </w:t>
      </w:r>
      <w:r w:rsidR="005C1972">
        <w:t>7.3.2024</w:t>
      </w:r>
    </w:p>
    <w:p w14:paraId="7F7E345C" w14:textId="62FA007B" w:rsidR="005C1972" w:rsidRDefault="005C1972" w:rsidP="005C1972">
      <w:pPr>
        <w:numPr>
          <w:ilvl w:val="0"/>
          <w:numId w:val="42"/>
        </w:numPr>
        <w:tabs>
          <w:tab w:val="clear" w:pos="825"/>
        </w:tabs>
        <w:spacing w:before="60"/>
        <w:ind w:left="993" w:hanging="567"/>
      </w:pPr>
      <w:r>
        <w:t xml:space="preserve">ČEZ Distribuce, a.s., č.j.: </w:t>
      </w:r>
      <w:r w:rsidRPr="005C1972">
        <w:t>0102099165</w:t>
      </w:r>
      <w:r>
        <w:t xml:space="preserve"> - SITUACE, vyjádření ze dne: 7.3.2024</w:t>
      </w:r>
    </w:p>
    <w:p w14:paraId="6DC8ED8F" w14:textId="656180B0" w:rsidR="00092562" w:rsidRDefault="00092562" w:rsidP="00EF781F">
      <w:pPr>
        <w:numPr>
          <w:ilvl w:val="0"/>
          <w:numId w:val="42"/>
        </w:numPr>
        <w:tabs>
          <w:tab w:val="clear" w:pos="825"/>
        </w:tabs>
        <w:spacing w:before="60"/>
        <w:ind w:left="993" w:hanging="567"/>
      </w:pPr>
      <w:r>
        <w:t xml:space="preserve">ČEZ ICT Services, a.s., č.j.: </w:t>
      </w:r>
      <w:r w:rsidRPr="00092562">
        <w:t>0700747081</w:t>
      </w:r>
      <w:r>
        <w:t xml:space="preserve">, vyjádření ze dne: </w:t>
      </w:r>
      <w:r w:rsidR="000F0D61">
        <w:t>06.09.2023</w:t>
      </w:r>
    </w:p>
    <w:p w14:paraId="4AEF994C" w14:textId="61F061D0" w:rsidR="00092562" w:rsidRDefault="00092562" w:rsidP="00EF781F">
      <w:pPr>
        <w:numPr>
          <w:ilvl w:val="0"/>
          <w:numId w:val="42"/>
        </w:numPr>
        <w:tabs>
          <w:tab w:val="clear" w:pos="825"/>
        </w:tabs>
        <w:spacing w:before="60"/>
        <w:ind w:left="993" w:hanging="567"/>
      </w:pPr>
      <w:r>
        <w:t xml:space="preserve">ČEZ ICT Services, a.s., č.j.: </w:t>
      </w:r>
      <w:r w:rsidRPr="00092562">
        <w:t>0700747103</w:t>
      </w:r>
      <w:r>
        <w:t xml:space="preserve">, vyjádření ze dne: </w:t>
      </w:r>
      <w:r w:rsidR="000F0D61">
        <w:t>06.09.2023</w:t>
      </w:r>
    </w:p>
    <w:p w14:paraId="504E825B" w14:textId="60E47757" w:rsidR="00092562" w:rsidRDefault="00092562" w:rsidP="00EF781F">
      <w:pPr>
        <w:numPr>
          <w:ilvl w:val="0"/>
          <w:numId w:val="42"/>
        </w:numPr>
        <w:tabs>
          <w:tab w:val="clear" w:pos="825"/>
        </w:tabs>
        <w:spacing w:before="60"/>
        <w:ind w:left="993" w:hanging="567"/>
      </w:pPr>
      <w:r w:rsidRPr="00092562">
        <w:t>Telco Infrastructure, s.r.o.</w:t>
      </w:r>
      <w:r>
        <w:t xml:space="preserve">, č.j.: </w:t>
      </w:r>
      <w:r w:rsidRPr="00092562">
        <w:t>1100023462</w:t>
      </w:r>
      <w:r>
        <w:t xml:space="preserve">, vyjádření ze dne: </w:t>
      </w:r>
      <w:r w:rsidR="000F0D61">
        <w:t>06.09.2023</w:t>
      </w:r>
    </w:p>
    <w:p w14:paraId="72E67F90" w14:textId="57144350" w:rsidR="00EF781F" w:rsidRDefault="00EF781F" w:rsidP="00EF781F">
      <w:pPr>
        <w:numPr>
          <w:ilvl w:val="0"/>
          <w:numId w:val="42"/>
        </w:numPr>
        <w:tabs>
          <w:tab w:val="clear" w:pos="825"/>
        </w:tabs>
        <w:spacing w:before="60"/>
        <w:ind w:left="993" w:hanging="567"/>
      </w:pPr>
      <w:r w:rsidRPr="00092562">
        <w:t>Telco Infrastructure, s.r.o.</w:t>
      </w:r>
      <w:r>
        <w:t xml:space="preserve">, č.j.: </w:t>
      </w:r>
      <w:r w:rsidRPr="00EF781F">
        <w:t>1100023484</w:t>
      </w:r>
      <w:r>
        <w:t xml:space="preserve">, vyjádření ze dne: </w:t>
      </w:r>
      <w:r w:rsidR="000F0D61">
        <w:t>06.09.2023</w:t>
      </w:r>
    </w:p>
    <w:p w14:paraId="45B5BE06" w14:textId="76051551" w:rsidR="00EF781F" w:rsidRDefault="00EF781F" w:rsidP="00EF781F">
      <w:pPr>
        <w:numPr>
          <w:ilvl w:val="0"/>
          <w:numId w:val="42"/>
        </w:numPr>
        <w:tabs>
          <w:tab w:val="clear" w:pos="825"/>
        </w:tabs>
        <w:spacing w:before="60"/>
        <w:ind w:left="993" w:hanging="567"/>
      </w:pPr>
      <w:r w:rsidRPr="00EF781F">
        <w:t>Telco Pro Services, a. s.</w:t>
      </w:r>
      <w:r>
        <w:t xml:space="preserve">, č.j.: </w:t>
      </w:r>
      <w:r w:rsidRPr="00EF781F">
        <w:t>0201619612</w:t>
      </w:r>
      <w:r>
        <w:t xml:space="preserve">, vyjádření ze dne: </w:t>
      </w:r>
      <w:r w:rsidR="000F0D61">
        <w:t>06.09.2023</w:t>
      </w:r>
    </w:p>
    <w:p w14:paraId="3A14AF13" w14:textId="43DD4779" w:rsidR="00EF781F" w:rsidRDefault="00EF781F" w:rsidP="00EF781F">
      <w:pPr>
        <w:numPr>
          <w:ilvl w:val="0"/>
          <w:numId w:val="42"/>
        </w:numPr>
        <w:tabs>
          <w:tab w:val="clear" w:pos="825"/>
        </w:tabs>
        <w:spacing w:before="60"/>
        <w:ind w:left="993" w:hanging="567"/>
      </w:pPr>
      <w:r w:rsidRPr="00EF781F">
        <w:t>Telco Pro Services, a. s.</w:t>
      </w:r>
      <w:r>
        <w:t xml:space="preserve">, č.j.: </w:t>
      </w:r>
      <w:r w:rsidRPr="00EF781F">
        <w:t>0201619619</w:t>
      </w:r>
      <w:r>
        <w:t xml:space="preserve">, vyjádření ze dne: </w:t>
      </w:r>
      <w:r w:rsidR="000F0D61">
        <w:t>06.09.2023</w:t>
      </w:r>
    </w:p>
    <w:p w14:paraId="0483FCBC" w14:textId="2FAADCB4" w:rsidR="00EF781F" w:rsidRDefault="00EF781F" w:rsidP="00EF781F">
      <w:pPr>
        <w:numPr>
          <w:ilvl w:val="0"/>
          <w:numId w:val="42"/>
        </w:numPr>
        <w:tabs>
          <w:tab w:val="clear" w:pos="825"/>
        </w:tabs>
        <w:spacing w:before="60"/>
        <w:ind w:left="993" w:hanging="567"/>
      </w:pPr>
      <w:r w:rsidRPr="00EF781F">
        <w:t>Telco Pro Services, a. s.</w:t>
      </w:r>
      <w:r>
        <w:t xml:space="preserve">, č.j.: </w:t>
      </w:r>
      <w:r w:rsidRPr="00EF781F">
        <w:t>0201619634</w:t>
      </w:r>
      <w:r>
        <w:t xml:space="preserve">, vyjádření ze dne: </w:t>
      </w:r>
      <w:r w:rsidR="000F0D61">
        <w:t>06.09.2023</w:t>
      </w:r>
    </w:p>
    <w:p w14:paraId="32150C82" w14:textId="48E1AB39" w:rsidR="00092562" w:rsidRDefault="00EF781F" w:rsidP="00EF781F">
      <w:pPr>
        <w:numPr>
          <w:ilvl w:val="0"/>
          <w:numId w:val="42"/>
        </w:numPr>
        <w:tabs>
          <w:tab w:val="clear" w:pos="825"/>
          <w:tab w:val="left" w:pos="993"/>
        </w:tabs>
        <w:spacing w:before="60"/>
        <w:ind w:left="993" w:hanging="567"/>
      </w:pPr>
      <w:r>
        <w:lastRenderedPageBreak/>
        <w:t xml:space="preserve">T-mobile Czech Republic a.s., č.j.: </w:t>
      </w:r>
      <w:r w:rsidRPr="00EF781F">
        <w:t>E47322/23</w:t>
      </w:r>
      <w:r>
        <w:t>, vyjádření ze dne: 13.</w:t>
      </w:r>
      <w:r w:rsidR="000F0D61">
        <w:t>0</w:t>
      </w:r>
      <w:r>
        <w:t>9.2023</w:t>
      </w:r>
    </w:p>
    <w:p w14:paraId="2F06B8E2" w14:textId="14728EA3" w:rsidR="00210CEE" w:rsidRDefault="00210CEE" w:rsidP="00EF781F">
      <w:pPr>
        <w:numPr>
          <w:ilvl w:val="0"/>
          <w:numId w:val="42"/>
        </w:numPr>
        <w:tabs>
          <w:tab w:val="clear" w:pos="825"/>
          <w:tab w:val="left" w:pos="993"/>
        </w:tabs>
        <w:spacing w:before="60"/>
        <w:ind w:left="993" w:hanging="567"/>
      </w:pPr>
      <w:r>
        <w:t>UNI Promotion s.r.o., č.j.: 133415702, vyjádření ze dne: 19.</w:t>
      </w:r>
      <w:r w:rsidR="000F0D61">
        <w:t>0</w:t>
      </w:r>
      <w:r>
        <w:t>9.2023</w:t>
      </w:r>
    </w:p>
    <w:p w14:paraId="01449AA2" w14:textId="09D6D065" w:rsidR="00210CEE" w:rsidRDefault="00210CEE" w:rsidP="00EF781F">
      <w:pPr>
        <w:numPr>
          <w:ilvl w:val="0"/>
          <w:numId w:val="42"/>
        </w:numPr>
        <w:tabs>
          <w:tab w:val="clear" w:pos="825"/>
          <w:tab w:val="left" w:pos="993"/>
        </w:tabs>
        <w:spacing w:before="60"/>
        <w:ind w:left="993" w:hanging="567"/>
      </w:pPr>
      <w:r>
        <w:t xml:space="preserve">Vodafone Czech Republic a.s., č.j.: </w:t>
      </w:r>
      <w:r w:rsidRPr="00210CEE">
        <w:t>230913-0940595765</w:t>
      </w:r>
      <w:r>
        <w:t>, vyjádření ze dne: 13.</w:t>
      </w:r>
      <w:r w:rsidR="000F0D61">
        <w:t>0</w:t>
      </w:r>
      <w:r>
        <w:t>9.2023</w:t>
      </w:r>
    </w:p>
    <w:p w14:paraId="505064A9" w14:textId="1105699E" w:rsidR="00080534" w:rsidRDefault="00080534" w:rsidP="00EF781F">
      <w:pPr>
        <w:numPr>
          <w:ilvl w:val="0"/>
          <w:numId w:val="42"/>
        </w:numPr>
        <w:tabs>
          <w:tab w:val="clear" w:pos="825"/>
          <w:tab w:val="left" w:pos="993"/>
        </w:tabs>
        <w:spacing w:before="60"/>
        <w:ind w:left="993" w:hanging="567"/>
      </w:pPr>
      <w:r w:rsidRPr="00080534">
        <w:t>Severočeská teplárenská, a.s</w:t>
      </w:r>
      <w:r>
        <w:t xml:space="preserve">., č.j.: </w:t>
      </w:r>
      <w:r w:rsidRPr="00080534">
        <w:t>ST-V-2023-00443</w:t>
      </w:r>
      <w:r>
        <w:t>, vyjádření ze dne: 13.</w:t>
      </w:r>
      <w:r w:rsidR="000F0D61">
        <w:t>0</w:t>
      </w:r>
      <w:r>
        <w:t>9.2023</w:t>
      </w:r>
    </w:p>
    <w:p w14:paraId="70039AA2" w14:textId="17B18B59" w:rsidR="00080534" w:rsidRDefault="00080534" w:rsidP="00080534">
      <w:pPr>
        <w:numPr>
          <w:ilvl w:val="0"/>
          <w:numId w:val="42"/>
        </w:numPr>
        <w:tabs>
          <w:tab w:val="clear" w:pos="825"/>
          <w:tab w:val="left" w:pos="993"/>
        </w:tabs>
        <w:spacing w:before="60"/>
        <w:ind w:left="993" w:hanging="567"/>
      </w:pPr>
      <w:r w:rsidRPr="00080534">
        <w:t>Severočeská teplárenská, a.s</w:t>
      </w:r>
      <w:r>
        <w:t xml:space="preserve">., č.j.: </w:t>
      </w:r>
      <w:r w:rsidRPr="00080534">
        <w:t>ST-V-2023-004</w:t>
      </w:r>
      <w:r>
        <w:t>39, vyjádření ze dne: 13.</w:t>
      </w:r>
      <w:r w:rsidR="000F0D61">
        <w:t>0</w:t>
      </w:r>
      <w:r>
        <w:t>9.2023</w:t>
      </w:r>
    </w:p>
    <w:p w14:paraId="0CA61B2E" w14:textId="291F42EE" w:rsidR="00A665BF" w:rsidRDefault="00A665BF" w:rsidP="00080534">
      <w:pPr>
        <w:numPr>
          <w:ilvl w:val="0"/>
          <w:numId w:val="42"/>
        </w:numPr>
        <w:tabs>
          <w:tab w:val="clear" w:pos="825"/>
          <w:tab w:val="left" w:pos="993"/>
        </w:tabs>
        <w:spacing w:before="60"/>
        <w:ind w:left="993" w:hanging="567"/>
      </w:pPr>
      <w:r w:rsidRPr="00A665BF">
        <w:t>ČD - Telematika a.s.</w:t>
      </w:r>
      <w:r>
        <w:t xml:space="preserve">, č.j.: </w:t>
      </w:r>
      <w:r w:rsidRPr="00A665BF">
        <w:t>1202219757</w:t>
      </w:r>
      <w:r>
        <w:t>, vyjádření ze dne: 10.10.2022</w:t>
      </w:r>
    </w:p>
    <w:p w14:paraId="45B879A4" w14:textId="14C67739" w:rsidR="00A665BF" w:rsidRDefault="00A665BF" w:rsidP="00080534">
      <w:pPr>
        <w:numPr>
          <w:ilvl w:val="0"/>
          <w:numId w:val="42"/>
        </w:numPr>
        <w:tabs>
          <w:tab w:val="clear" w:pos="825"/>
          <w:tab w:val="left" w:pos="993"/>
        </w:tabs>
        <w:spacing w:before="60"/>
        <w:ind w:left="993" w:hanging="567"/>
      </w:pPr>
      <w:r w:rsidRPr="00A665BF">
        <w:t>INERCOM, s.r.o.</w:t>
      </w:r>
      <w:r>
        <w:t>, vyjádření ze dne: 14.10.2022</w:t>
      </w:r>
    </w:p>
    <w:p w14:paraId="191A796B" w14:textId="113B8A9C" w:rsidR="00A665BF" w:rsidRDefault="00A665BF" w:rsidP="00A665BF">
      <w:pPr>
        <w:numPr>
          <w:ilvl w:val="0"/>
          <w:numId w:val="42"/>
        </w:numPr>
        <w:tabs>
          <w:tab w:val="clear" w:pos="825"/>
          <w:tab w:val="left" w:pos="993"/>
        </w:tabs>
        <w:spacing w:before="60"/>
        <w:ind w:left="993" w:hanging="567"/>
      </w:pPr>
      <w:r>
        <w:t xml:space="preserve">Ministerstvo obrany, č.j.: 145478/2022-1322-OÚZ-PHA, vyjádření ze dne: </w:t>
      </w:r>
      <w:r w:rsidR="000F0D61">
        <w:t>0</w:t>
      </w:r>
      <w:r>
        <w:t>6.12.2022</w:t>
      </w:r>
    </w:p>
    <w:p w14:paraId="1E596B22" w14:textId="77777777" w:rsidR="00A665BF" w:rsidRDefault="00A665BF" w:rsidP="00A665BF">
      <w:pPr>
        <w:tabs>
          <w:tab w:val="left" w:pos="993"/>
        </w:tabs>
        <w:spacing w:before="60"/>
        <w:ind w:left="993"/>
      </w:pPr>
    </w:p>
    <w:p w14:paraId="10C25C8D" w14:textId="77777777" w:rsidR="001C4166" w:rsidRPr="006C274E" w:rsidRDefault="001C4166" w:rsidP="001C4166">
      <w:pPr>
        <w:pStyle w:val="Nadpis1"/>
        <w:keepNext/>
        <w:numPr>
          <w:ilvl w:val="0"/>
          <w:numId w:val="30"/>
        </w:numPr>
        <w:spacing w:before="120" w:after="120"/>
        <w:jc w:val="left"/>
        <w:rPr>
          <w:sz w:val="26"/>
          <w:szCs w:val="26"/>
        </w:rPr>
      </w:pPr>
      <w:r w:rsidRPr="006C274E">
        <w:rPr>
          <w:sz w:val="26"/>
          <w:szCs w:val="26"/>
        </w:rPr>
        <w:t>Doklady o projednání záměru s vlastníky dotčených pozemků</w:t>
      </w:r>
    </w:p>
    <w:p w14:paraId="1826132B" w14:textId="3E41E7F0" w:rsidR="000B7091" w:rsidRDefault="000B7091" w:rsidP="006E6930">
      <w:pPr>
        <w:numPr>
          <w:ilvl w:val="0"/>
          <w:numId w:val="41"/>
        </w:numPr>
        <w:tabs>
          <w:tab w:val="clear" w:pos="825"/>
        </w:tabs>
        <w:spacing w:before="60"/>
      </w:pPr>
      <w:r>
        <w:t>Ing. Alexandre Lobkowicz</w:t>
      </w:r>
      <w:r w:rsidR="00E52569">
        <w:t>, souhlas vlastníka, ze dne</w:t>
      </w:r>
      <w:r w:rsidR="00CF7286">
        <w:t>:</w:t>
      </w:r>
      <w:r w:rsidR="00E52569">
        <w:t xml:space="preserve"> 14.4.2023</w:t>
      </w:r>
    </w:p>
    <w:p w14:paraId="09EBE7C2" w14:textId="6711638F" w:rsidR="00E52569" w:rsidRDefault="00A0056C" w:rsidP="006E6930">
      <w:pPr>
        <w:numPr>
          <w:ilvl w:val="0"/>
          <w:numId w:val="41"/>
        </w:numPr>
        <w:tabs>
          <w:tab w:val="clear" w:pos="825"/>
        </w:tabs>
        <w:spacing w:before="60"/>
      </w:pPr>
      <w:r>
        <w:t>Marius Pedersen a.s.</w:t>
      </w:r>
    </w:p>
    <w:p w14:paraId="7F4C8CE5" w14:textId="30B1D6BE" w:rsidR="00043C4D" w:rsidRDefault="0001700E" w:rsidP="00043C4D">
      <w:pPr>
        <w:numPr>
          <w:ilvl w:val="0"/>
          <w:numId w:val="41"/>
        </w:numPr>
        <w:tabs>
          <w:tab w:val="clear" w:pos="825"/>
        </w:tabs>
        <w:spacing w:before="60"/>
      </w:pPr>
      <w:r>
        <w:t>město Jirko</w:t>
      </w:r>
      <w:r w:rsidR="00043C4D">
        <w:t>v</w:t>
      </w:r>
    </w:p>
    <w:p w14:paraId="47B7711A" w14:textId="736571F8" w:rsidR="00043C4D" w:rsidRDefault="00043C4D" w:rsidP="00043C4D">
      <w:pPr>
        <w:numPr>
          <w:ilvl w:val="0"/>
          <w:numId w:val="41"/>
        </w:numPr>
        <w:tabs>
          <w:tab w:val="clear" w:pos="825"/>
        </w:tabs>
        <w:spacing w:before="60"/>
      </w:pPr>
      <w:r w:rsidRPr="00043C4D">
        <w:t xml:space="preserve">Státní pozemkový úřad, nájemce Petr Wirth </w:t>
      </w:r>
    </w:p>
    <w:p w14:paraId="39FF8E9E" w14:textId="339BAB93" w:rsidR="00043C4D" w:rsidRPr="00043C4D" w:rsidRDefault="00A26809" w:rsidP="00043C4D">
      <w:pPr>
        <w:numPr>
          <w:ilvl w:val="0"/>
          <w:numId w:val="41"/>
        </w:numPr>
        <w:tabs>
          <w:tab w:val="clear" w:pos="825"/>
        </w:tabs>
        <w:spacing w:before="60"/>
      </w:pPr>
      <w:r w:rsidRPr="00A26809">
        <w:t>Severní energetická a.s.</w:t>
      </w:r>
    </w:p>
    <w:p w14:paraId="56ED495D" w14:textId="55732226" w:rsidR="00B35416" w:rsidRDefault="00F20CFA" w:rsidP="007B37E1">
      <w:pPr>
        <w:numPr>
          <w:ilvl w:val="0"/>
          <w:numId w:val="41"/>
        </w:numPr>
        <w:tabs>
          <w:tab w:val="clear" w:pos="825"/>
        </w:tabs>
        <w:spacing w:before="60"/>
      </w:pPr>
      <w:r w:rsidRPr="006E6930">
        <w:t>Úřad pro zastupování státu ve věcech majetkových</w:t>
      </w:r>
    </w:p>
    <w:p w14:paraId="072244A3" w14:textId="25438FA5" w:rsidR="00993BFE" w:rsidRDefault="00993BFE" w:rsidP="007B37E1">
      <w:pPr>
        <w:numPr>
          <w:ilvl w:val="0"/>
          <w:numId w:val="41"/>
        </w:numPr>
        <w:tabs>
          <w:tab w:val="clear" w:pos="825"/>
        </w:tabs>
        <w:spacing w:before="60"/>
      </w:pPr>
      <w:r>
        <w:t>DIAMO s.p.</w:t>
      </w:r>
    </w:p>
    <w:p w14:paraId="5130DAB6" w14:textId="1360E4A5" w:rsidR="00101953" w:rsidRDefault="00101953" w:rsidP="007B37E1">
      <w:pPr>
        <w:numPr>
          <w:ilvl w:val="0"/>
          <w:numId w:val="41"/>
        </w:numPr>
        <w:tabs>
          <w:tab w:val="clear" w:pos="825"/>
        </w:tabs>
        <w:spacing w:before="60"/>
      </w:pPr>
      <w:r>
        <w:t>Severní energetická a.s.</w:t>
      </w:r>
    </w:p>
    <w:p w14:paraId="1AD726B8" w14:textId="77777777" w:rsidR="007B37E1" w:rsidRPr="006C274E" w:rsidRDefault="007B37E1" w:rsidP="007B37E1">
      <w:pPr>
        <w:spacing w:before="60"/>
        <w:ind w:left="825"/>
      </w:pPr>
    </w:p>
    <w:p w14:paraId="3788C84B" w14:textId="3EF4039C" w:rsidR="00D73759" w:rsidRPr="006C274E" w:rsidRDefault="00D73759" w:rsidP="00D73759">
      <w:pPr>
        <w:pStyle w:val="Nadpis1"/>
        <w:keepNext/>
        <w:numPr>
          <w:ilvl w:val="0"/>
          <w:numId w:val="30"/>
        </w:numPr>
        <w:spacing w:before="120" w:after="120"/>
        <w:jc w:val="left"/>
        <w:rPr>
          <w:sz w:val="26"/>
          <w:szCs w:val="26"/>
        </w:rPr>
      </w:pPr>
      <w:r w:rsidRPr="006C274E">
        <w:rPr>
          <w:sz w:val="26"/>
          <w:szCs w:val="26"/>
        </w:rPr>
        <w:t xml:space="preserve">Doklady o </w:t>
      </w:r>
      <w:r>
        <w:rPr>
          <w:sz w:val="26"/>
          <w:szCs w:val="26"/>
        </w:rPr>
        <w:t>provedených průzkumech a další</w:t>
      </w:r>
    </w:p>
    <w:p w14:paraId="5DFFAE77" w14:textId="140B3BFC" w:rsidR="003E30C3" w:rsidRPr="003E30C3" w:rsidRDefault="003E30C3" w:rsidP="004C249B">
      <w:pPr>
        <w:numPr>
          <w:ilvl w:val="0"/>
          <w:numId w:val="38"/>
        </w:numPr>
        <w:spacing w:before="60"/>
        <w:rPr>
          <w:szCs w:val="22"/>
        </w:rPr>
      </w:pPr>
      <w:r w:rsidRPr="003E30C3">
        <w:rPr>
          <w:szCs w:val="22"/>
        </w:rPr>
        <w:t>Biologický průzkum a posouzení lokality „Bílina po Ervěnickém koridoru – revitalizace“</w:t>
      </w:r>
      <w:r>
        <w:rPr>
          <w:szCs w:val="22"/>
        </w:rPr>
        <w:t>, Janda, 6/2021</w:t>
      </w:r>
      <w:r w:rsidRPr="003E30C3">
        <w:rPr>
          <w:szCs w:val="22"/>
        </w:rPr>
        <w:t xml:space="preserve"> </w:t>
      </w:r>
    </w:p>
    <w:p w14:paraId="174A4360" w14:textId="6B9F6C03" w:rsidR="005428B7" w:rsidRDefault="006E6930" w:rsidP="003E30C3">
      <w:pPr>
        <w:numPr>
          <w:ilvl w:val="0"/>
          <w:numId w:val="38"/>
        </w:numPr>
        <w:spacing w:before="60"/>
        <w:rPr>
          <w:szCs w:val="22"/>
        </w:rPr>
      </w:pPr>
      <w:r w:rsidRPr="006E6930">
        <w:rPr>
          <w:szCs w:val="22"/>
        </w:rPr>
        <w:t xml:space="preserve">Geotechnický a geofyzikální průzkum, INSET s.r.o., </w:t>
      </w:r>
      <w:r>
        <w:rPr>
          <w:szCs w:val="22"/>
        </w:rPr>
        <w:t>8/2022</w:t>
      </w:r>
    </w:p>
    <w:p w14:paraId="17076B55" w14:textId="25201E07" w:rsidR="005428B7" w:rsidRPr="006E6930" w:rsidRDefault="006E6930" w:rsidP="00D1494A">
      <w:pPr>
        <w:numPr>
          <w:ilvl w:val="0"/>
          <w:numId w:val="38"/>
        </w:numPr>
        <w:spacing w:before="60"/>
        <w:rPr>
          <w:szCs w:val="22"/>
        </w:rPr>
      </w:pPr>
      <w:r w:rsidRPr="006E6930">
        <w:rPr>
          <w:szCs w:val="22"/>
        </w:rPr>
        <w:t xml:space="preserve">Geotechnické stabilitní výpočty, </w:t>
      </w:r>
      <w:r w:rsidR="002537E5" w:rsidRPr="006E6930">
        <w:rPr>
          <w:szCs w:val="22"/>
        </w:rPr>
        <w:t>INSET s.r.o.,</w:t>
      </w:r>
      <w:r w:rsidR="00B344E9" w:rsidRPr="006E6930">
        <w:rPr>
          <w:szCs w:val="22"/>
        </w:rPr>
        <w:t xml:space="preserve"> </w:t>
      </w:r>
      <w:r w:rsidR="00514C6A">
        <w:rPr>
          <w:szCs w:val="22"/>
        </w:rPr>
        <w:t>8/2022</w:t>
      </w:r>
    </w:p>
    <w:p w14:paraId="6B21BD66" w14:textId="57658047" w:rsidR="005428B7" w:rsidRPr="00CA1D18" w:rsidRDefault="003E30C3" w:rsidP="002946E7">
      <w:pPr>
        <w:pStyle w:val="Odstavecseseznamem"/>
        <w:numPr>
          <w:ilvl w:val="0"/>
          <w:numId w:val="38"/>
        </w:numPr>
      </w:pPr>
      <w:r w:rsidRPr="00514C6A">
        <w:rPr>
          <w:szCs w:val="22"/>
        </w:rPr>
        <w:t xml:space="preserve">Hydrogeologické posouzení vlivu revitalizace – </w:t>
      </w:r>
      <w:r>
        <w:rPr>
          <w:szCs w:val="22"/>
        </w:rPr>
        <w:t>E</w:t>
      </w:r>
      <w:r w:rsidRPr="00514C6A">
        <w:rPr>
          <w:szCs w:val="22"/>
        </w:rPr>
        <w:t>rvěnický koridor</w:t>
      </w:r>
      <w:r>
        <w:rPr>
          <w:szCs w:val="22"/>
        </w:rPr>
        <w:t>, VRV a.s.,11/2021</w:t>
      </w:r>
    </w:p>
    <w:p w14:paraId="43CB3D6A" w14:textId="77777777" w:rsidR="00CA1D18" w:rsidRPr="003E30C3" w:rsidRDefault="00CA1D18" w:rsidP="00CA1D18">
      <w:pPr>
        <w:pStyle w:val="Odstavecseseznamem"/>
        <w:numPr>
          <w:ilvl w:val="0"/>
          <w:numId w:val="38"/>
        </w:numPr>
      </w:pPr>
      <w:r>
        <w:t xml:space="preserve">Rozbory dle vyhl. č. 273/2021 Sb. </w:t>
      </w:r>
    </w:p>
    <w:sectPr w:rsidR="00CA1D18" w:rsidRPr="003E30C3" w:rsidSect="000D5D70">
      <w:headerReference w:type="default" r:id="rId11"/>
      <w:headerReference w:type="first" r:id="rId12"/>
      <w:footerReference w:type="first" r:id="rId13"/>
      <w:pgSz w:w="11906" w:h="16838" w:code="9"/>
      <w:pgMar w:top="1135" w:right="1418" w:bottom="1276" w:left="1418" w:header="851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B7F2F" w14:textId="77777777" w:rsidR="000D5D70" w:rsidRDefault="000D5D70" w:rsidP="00493CBB">
      <w:r>
        <w:separator/>
      </w:r>
    </w:p>
    <w:p w14:paraId="486B2775" w14:textId="77777777" w:rsidR="000D5D70" w:rsidRDefault="000D5D70" w:rsidP="00493CBB"/>
    <w:p w14:paraId="51D5973C" w14:textId="77777777" w:rsidR="000D5D70" w:rsidRDefault="000D5D70" w:rsidP="00A236F4"/>
  </w:endnote>
  <w:endnote w:type="continuationSeparator" w:id="0">
    <w:p w14:paraId="48D11889" w14:textId="77777777" w:rsidR="000D5D70" w:rsidRDefault="000D5D70" w:rsidP="00493CBB">
      <w:r>
        <w:continuationSeparator/>
      </w:r>
    </w:p>
    <w:p w14:paraId="18A71916" w14:textId="77777777" w:rsidR="000D5D70" w:rsidRDefault="000D5D70" w:rsidP="00493CBB"/>
    <w:p w14:paraId="5D7A283F" w14:textId="77777777" w:rsidR="000D5D70" w:rsidRDefault="000D5D70" w:rsidP="00A236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176BA" w14:textId="62E7D4BC" w:rsidR="00101953" w:rsidRPr="004F5BF1" w:rsidRDefault="00101953" w:rsidP="00101953">
    <w:pPr>
      <w:pStyle w:val="Zpat"/>
      <w:tabs>
        <w:tab w:val="left" w:pos="3393"/>
      </w:tabs>
      <w:ind w:right="360"/>
      <w:rPr>
        <w:rFonts w:cs="Arial"/>
        <w:sz w:val="18"/>
      </w:rPr>
    </w:pPr>
    <w:r>
      <w:rPr>
        <w:rFonts w:cs="Arial"/>
        <w:sz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2E04AFFD" wp14:editId="04E03E7A">
              <wp:simplePos x="0" y="0"/>
              <wp:positionH relativeFrom="column">
                <wp:posOffset>17145</wp:posOffset>
              </wp:positionH>
              <wp:positionV relativeFrom="paragraph">
                <wp:posOffset>0</wp:posOffset>
              </wp:positionV>
              <wp:extent cx="5715000" cy="0"/>
              <wp:effectExtent l="7620" t="9525" r="11430" b="9525"/>
              <wp:wrapNone/>
              <wp:docPr id="506507743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FE86E6" id="Line 3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0" to="451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"/>
          </w:pict>
        </mc:Fallback>
      </mc:AlternateContent>
    </w:r>
    <w:r w:rsidRPr="00F9731B">
      <w:rPr>
        <w:rFonts w:cs="Arial"/>
        <w:sz w:val="18"/>
      </w:rPr>
      <w:t xml:space="preserve">Zakázka </w:t>
    </w:r>
    <w:r>
      <w:rPr>
        <w:rFonts w:cs="Arial"/>
        <w:sz w:val="18"/>
      </w:rPr>
      <w:t>4850/006</w:t>
    </w:r>
    <w:r w:rsidRPr="00F9731B">
      <w:rPr>
        <w:rFonts w:cs="Arial"/>
        <w:sz w:val="18"/>
      </w:rPr>
      <w:tab/>
    </w:r>
    <w:r>
      <w:rPr>
        <w:rFonts w:cs="Arial"/>
        <w:sz w:val="18"/>
      </w:rPr>
      <w:tab/>
    </w:r>
    <w:r w:rsidR="00E14034">
      <w:rPr>
        <w:rFonts w:cs="Arial"/>
        <w:sz w:val="18"/>
      </w:rPr>
      <w:t>listopad 2023</w:t>
    </w:r>
    <w:r>
      <w:tab/>
    </w:r>
    <w:r>
      <w:fldChar w:fldCharType="begin"/>
    </w:r>
    <w:r>
      <w:instrText>PAGE   \* MERGEFORMAT</w:instrText>
    </w:r>
    <w:r>
      <w:fldChar w:fldCharType="separate"/>
    </w:r>
    <w:r>
      <w:t>3</w:t>
    </w:r>
    <w:r>
      <w:fldChar w:fldCharType="end"/>
    </w:r>
  </w:p>
  <w:p w14:paraId="22F82C43" w14:textId="77777777" w:rsidR="00101953" w:rsidRDefault="0010195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25F67" w14:textId="5550DC93" w:rsidR="0028384A" w:rsidRPr="004F5BF1" w:rsidRDefault="004F5BF1" w:rsidP="004F5BF1">
    <w:pPr>
      <w:pStyle w:val="Zpat"/>
      <w:tabs>
        <w:tab w:val="left" w:pos="3393"/>
      </w:tabs>
      <w:ind w:right="360"/>
      <w:rPr>
        <w:rFonts w:cs="Arial"/>
        <w:sz w:val="18"/>
      </w:rPr>
    </w:pPr>
    <w:r>
      <w:rPr>
        <w:rFonts w:cs="Arial"/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05B856E" wp14:editId="321AAAB3">
              <wp:simplePos x="0" y="0"/>
              <wp:positionH relativeFrom="column">
                <wp:posOffset>17145</wp:posOffset>
              </wp:positionH>
              <wp:positionV relativeFrom="paragraph">
                <wp:posOffset>0</wp:posOffset>
              </wp:positionV>
              <wp:extent cx="5715000" cy="0"/>
              <wp:effectExtent l="7620" t="9525" r="11430" b="9525"/>
              <wp:wrapNone/>
              <wp:docPr id="1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CE7DE2" id="Line 3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0" to="451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"/>
          </w:pict>
        </mc:Fallback>
      </mc:AlternateContent>
    </w:r>
    <w:r w:rsidRPr="00F9731B">
      <w:rPr>
        <w:rFonts w:cs="Arial"/>
        <w:sz w:val="18"/>
      </w:rPr>
      <w:t xml:space="preserve">Zakázka </w:t>
    </w:r>
    <w:r w:rsidR="00101953">
      <w:rPr>
        <w:rFonts w:cs="Arial"/>
        <w:sz w:val="18"/>
      </w:rPr>
      <w:t>4850</w:t>
    </w:r>
    <w:r>
      <w:rPr>
        <w:rFonts w:cs="Arial"/>
        <w:sz w:val="18"/>
      </w:rPr>
      <w:t>/006</w:t>
    </w:r>
    <w:r w:rsidRPr="00F9731B">
      <w:rPr>
        <w:rFonts w:cs="Arial"/>
        <w:sz w:val="18"/>
      </w:rPr>
      <w:tab/>
    </w:r>
    <w:r>
      <w:rPr>
        <w:rFonts w:cs="Arial"/>
        <w:sz w:val="18"/>
      </w:rPr>
      <w:tab/>
    </w:r>
    <w:r w:rsidR="00101953">
      <w:rPr>
        <w:rFonts w:cs="Arial"/>
        <w:sz w:val="18"/>
      </w:rPr>
      <w:t>srpen</w:t>
    </w:r>
    <w:r w:rsidR="00484872">
      <w:rPr>
        <w:rFonts w:cs="Arial"/>
        <w:sz w:val="18"/>
      </w:rPr>
      <w:t xml:space="preserve"> 202</w:t>
    </w:r>
    <w:r w:rsidR="00101953">
      <w:rPr>
        <w:rFonts w:cs="Arial"/>
        <w:sz w:val="18"/>
      </w:rPr>
      <w:t>2</w:t>
    </w:r>
    <w:r w:rsidR="00996EC4">
      <w:tab/>
    </w:r>
    <w:r w:rsidR="0081662B">
      <w:fldChar w:fldCharType="begin"/>
    </w:r>
    <w:r w:rsidR="0081662B">
      <w:instrText>PAGE   \* MERGEFORMAT</w:instrText>
    </w:r>
    <w:r w:rsidR="0081662B">
      <w:fldChar w:fldCharType="separate"/>
    </w:r>
    <w:r w:rsidR="00F34F0D">
      <w:t>5</w:t>
    </w:r>
    <w:r w:rsidR="0081662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4E35F" w14:textId="77777777" w:rsidR="000D5D70" w:rsidRDefault="000D5D70" w:rsidP="00493CBB">
      <w:r>
        <w:separator/>
      </w:r>
    </w:p>
    <w:p w14:paraId="6703B057" w14:textId="77777777" w:rsidR="000D5D70" w:rsidRDefault="000D5D70" w:rsidP="00493CBB"/>
    <w:p w14:paraId="1390EB20" w14:textId="77777777" w:rsidR="000D5D70" w:rsidRDefault="000D5D70" w:rsidP="00A236F4"/>
  </w:footnote>
  <w:footnote w:type="continuationSeparator" w:id="0">
    <w:p w14:paraId="399E70D5" w14:textId="77777777" w:rsidR="000D5D70" w:rsidRDefault="000D5D70" w:rsidP="00493CBB">
      <w:r>
        <w:continuationSeparator/>
      </w:r>
    </w:p>
    <w:p w14:paraId="0E5B6CE7" w14:textId="77777777" w:rsidR="000D5D70" w:rsidRDefault="000D5D70" w:rsidP="00493CBB"/>
    <w:p w14:paraId="646DA55E" w14:textId="77777777" w:rsidR="000D5D70" w:rsidRDefault="000D5D70" w:rsidP="00A236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BF1C5" w14:textId="54277593" w:rsidR="0028384A" w:rsidRDefault="0028384A" w:rsidP="00493CBB">
    <w:pPr>
      <w:pStyle w:val="Zpat"/>
    </w:pPr>
    <w:r>
      <w:drawing>
        <wp:anchor distT="0" distB="0" distL="114300" distR="114300" simplePos="0" relativeHeight="251658240" behindDoc="0" locked="0" layoutInCell="1" allowOverlap="0" wp14:anchorId="71556B37" wp14:editId="74FF0235">
          <wp:simplePos x="0" y="0"/>
          <wp:positionH relativeFrom="column">
            <wp:posOffset>4913630</wp:posOffset>
          </wp:positionH>
          <wp:positionV relativeFrom="page">
            <wp:posOffset>274955</wp:posOffset>
          </wp:positionV>
          <wp:extent cx="638175" cy="381000"/>
          <wp:effectExtent l="0" t="0" r="9525" b="0"/>
          <wp:wrapSquare wrapText="bothSides"/>
          <wp:docPr id="2" name="obrázek 7" descr="vrv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vrv_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C4166">
      <w:t>E</w:t>
    </w:r>
    <w:r>
      <w:t>.</w:t>
    </w:r>
    <w:r w:rsidRPr="007B7940">
      <w:t xml:space="preserve"> </w:t>
    </w:r>
    <w:r w:rsidR="001C4166">
      <w:t>Dokladová část</w:t>
    </w:r>
  </w:p>
  <w:p w14:paraId="6E06D301" w14:textId="77777777" w:rsidR="0028384A" w:rsidRPr="00A6335E" w:rsidRDefault="0028384A" w:rsidP="00493CBB">
    <w:pPr>
      <w:pStyle w:val="Zhlav"/>
    </w:pPr>
    <w: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76049460" wp14:editId="28BD2116">
              <wp:simplePos x="0" y="0"/>
              <wp:positionH relativeFrom="column">
                <wp:posOffset>-48260</wp:posOffset>
              </wp:positionH>
              <wp:positionV relativeFrom="paragraph">
                <wp:posOffset>31749</wp:posOffset>
              </wp:positionV>
              <wp:extent cx="5669280" cy="0"/>
              <wp:effectExtent l="0" t="0" r="26670" b="19050"/>
              <wp:wrapNone/>
              <wp:docPr id="29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92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A62D16" id="Line 4" o:spid="_x0000_s1026" style="position:absolute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8pt,2.5pt" to="442.6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86728" w14:textId="2A7E715F" w:rsidR="00274568" w:rsidRDefault="006E6930" w:rsidP="004F5BF1">
    <w:pPr>
      <w:pStyle w:val="Zhlav"/>
      <w:jc w:val="left"/>
      <w:rPr>
        <w:b/>
        <w:sz w:val="20"/>
      </w:rPr>
    </w:pPr>
    <w:r w:rsidRPr="006E6930">
      <w:rPr>
        <w:b/>
        <w:sz w:val="20"/>
      </w:rPr>
      <w:t>Bílina po Ervěnickém koridoru – revitalizace</w:t>
    </w:r>
  </w:p>
  <w:p w14:paraId="7BAA3462" w14:textId="77777777" w:rsidR="00274568" w:rsidRPr="00CE550E" w:rsidRDefault="00274568" w:rsidP="004F5BF1">
    <w:pPr>
      <w:pStyle w:val="Zhlav"/>
      <w:jc w:val="left"/>
      <w:rPr>
        <w:rFonts w:cs="Arial"/>
        <w:sz w:val="20"/>
      </w:rPr>
    </w:pPr>
    <w:r>
      <w:rPr>
        <w:sz w:val="20"/>
      </w:rPr>
      <w:t>Dokladová část</w:t>
    </w:r>
  </w:p>
  <w:p w14:paraId="4BA87F0C" w14:textId="77777777" w:rsidR="00274568" w:rsidRPr="00E74F5C" w:rsidRDefault="00274568" w:rsidP="004F5BF1">
    <w:pPr>
      <w:pStyle w:val="Zhlav"/>
      <w:jc w:val="left"/>
      <w:rPr>
        <w:rFonts w:cs="Arial"/>
        <w:sz w:val="18"/>
      </w:rPr>
    </w:pPr>
    <w:r>
      <w:rPr>
        <w:b/>
        <w:sz w:val="20"/>
      </w:rPr>
      <w:drawing>
        <wp:anchor distT="0" distB="0" distL="114300" distR="114300" simplePos="0" relativeHeight="251673600" behindDoc="0" locked="0" layoutInCell="1" allowOverlap="0" wp14:anchorId="2CD6DBA5" wp14:editId="49B51A3D">
          <wp:simplePos x="0" y="0"/>
          <wp:positionH relativeFrom="column">
            <wp:posOffset>5095240</wp:posOffset>
          </wp:positionH>
          <wp:positionV relativeFrom="page">
            <wp:posOffset>459740</wp:posOffset>
          </wp:positionV>
          <wp:extent cx="638175" cy="381000"/>
          <wp:effectExtent l="0" t="0" r="9525" b="0"/>
          <wp:wrapSquare wrapText="bothSides"/>
          <wp:docPr id="5" name="obrázek 35" descr="vrv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vrv_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sz w:val="18"/>
      </w:rPr>
      <mc:AlternateContent>
        <mc:Choice Requires="wps">
          <w:drawing>
            <wp:anchor distT="0" distB="0" distL="114300" distR="114300" simplePos="0" relativeHeight="251672576" behindDoc="0" locked="0" layoutInCell="0" allowOverlap="1" wp14:anchorId="43BC7312" wp14:editId="2F975C5F">
              <wp:simplePos x="0" y="0"/>
              <wp:positionH relativeFrom="column">
                <wp:posOffset>14605</wp:posOffset>
              </wp:positionH>
              <wp:positionV relativeFrom="paragraph">
                <wp:posOffset>149860</wp:posOffset>
              </wp:positionV>
              <wp:extent cx="5669280" cy="0"/>
              <wp:effectExtent l="5080" t="6985" r="12065" b="12065"/>
              <wp:wrapNone/>
              <wp:docPr id="3" name="Lin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92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C8C8DC" id="Line 3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5pt,11.8pt" to="447.5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" o:allowincell="f"/>
          </w:pict>
        </mc:Fallback>
      </mc:AlternateContent>
    </w:r>
  </w:p>
  <w:p w14:paraId="1A1EDB7C" w14:textId="77777777" w:rsidR="00274568" w:rsidRDefault="00274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51B6A"/>
    <w:multiLevelType w:val="hybridMultilevel"/>
    <w:tmpl w:val="E2B28B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27D5C"/>
    <w:multiLevelType w:val="multilevel"/>
    <w:tmpl w:val="7FAEC8F0"/>
    <w:lvl w:ilvl="0">
      <w:start w:val="1"/>
      <w:numFmt w:val="upperLetter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upperLetter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A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12BC720B"/>
    <w:multiLevelType w:val="hybridMultilevel"/>
    <w:tmpl w:val="691A639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C23BD"/>
    <w:multiLevelType w:val="hybridMultilevel"/>
    <w:tmpl w:val="093EE6E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7D33686"/>
    <w:multiLevelType w:val="hybridMultilevel"/>
    <w:tmpl w:val="208280DC"/>
    <w:lvl w:ilvl="0" w:tplc="AD181648">
      <w:start w:val="2"/>
      <w:numFmt w:val="bullet"/>
      <w:lvlText w:val="•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C231286"/>
    <w:multiLevelType w:val="hybridMultilevel"/>
    <w:tmpl w:val="5FE07332"/>
    <w:lvl w:ilvl="0" w:tplc="FFFFFFFF">
      <w:start w:val="1"/>
      <w:numFmt w:val="decimal"/>
      <w:lvlText w:val="B.%1"/>
      <w:lvlJc w:val="left"/>
      <w:pPr>
        <w:tabs>
          <w:tab w:val="num" w:pos="825"/>
        </w:tabs>
        <w:ind w:left="825" w:hanging="360"/>
      </w:pPr>
      <w:rPr>
        <w:rFonts w:hint="default"/>
        <w:b w:val="0"/>
      </w:rPr>
    </w:lvl>
    <w:lvl w:ilvl="1" w:tplc="FFFFFFFF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265"/>
        </w:tabs>
        <w:ind w:left="2265" w:hanging="360"/>
      </w:pPr>
    </w:lvl>
    <w:lvl w:ilvl="3" w:tplc="FFFFFFFF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FFFFFFFF">
      <w:start w:val="1"/>
      <w:numFmt w:val="decimal"/>
      <w:lvlText w:val="%5."/>
      <w:lvlJc w:val="left"/>
      <w:pPr>
        <w:tabs>
          <w:tab w:val="num" w:pos="3705"/>
        </w:tabs>
        <w:ind w:left="3705" w:hanging="360"/>
      </w:pPr>
    </w:lvl>
    <w:lvl w:ilvl="5" w:tplc="FFFFFFFF">
      <w:start w:val="1"/>
      <w:numFmt w:val="decimal"/>
      <w:lvlText w:val="%6."/>
      <w:lvlJc w:val="left"/>
      <w:pPr>
        <w:tabs>
          <w:tab w:val="num" w:pos="4425"/>
        </w:tabs>
        <w:ind w:left="4425" w:hanging="360"/>
      </w:pPr>
    </w:lvl>
    <w:lvl w:ilvl="6" w:tplc="FFFFFFFF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FFFFFFFF">
      <w:start w:val="1"/>
      <w:numFmt w:val="decimal"/>
      <w:lvlText w:val="%8."/>
      <w:lvlJc w:val="left"/>
      <w:pPr>
        <w:tabs>
          <w:tab w:val="num" w:pos="5865"/>
        </w:tabs>
        <w:ind w:left="5865" w:hanging="360"/>
      </w:pPr>
    </w:lvl>
    <w:lvl w:ilvl="8" w:tplc="FFFFFFFF">
      <w:start w:val="1"/>
      <w:numFmt w:val="decimal"/>
      <w:lvlText w:val="%9."/>
      <w:lvlJc w:val="left"/>
      <w:pPr>
        <w:tabs>
          <w:tab w:val="num" w:pos="6585"/>
        </w:tabs>
        <w:ind w:left="6585" w:hanging="360"/>
      </w:pPr>
    </w:lvl>
  </w:abstractNum>
  <w:abstractNum w:abstractNumId="6" w15:restartNumberingAfterBreak="0">
    <w:nsid w:val="1F7F11A9"/>
    <w:multiLevelType w:val="hybridMultilevel"/>
    <w:tmpl w:val="552291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D2E8A"/>
    <w:multiLevelType w:val="multilevel"/>
    <w:tmpl w:val="23944DBE"/>
    <w:lvl w:ilvl="0">
      <w:start w:val="1"/>
      <w:numFmt w:val="decimal"/>
      <w:pStyle w:val="Nadpis1"/>
      <w:lvlText w:val="B.%1.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7702B36"/>
    <w:multiLevelType w:val="hybridMultilevel"/>
    <w:tmpl w:val="2A4CFDEC"/>
    <w:lvl w:ilvl="0" w:tplc="F73666CE">
      <w:start w:val="1"/>
      <w:numFmt w:val="lowerLetter"/>
      <w:lvlText w:val="%1)"/>
      <w:lvlJc w:val="left"/>
      <w:pPr>
        <w:ind w:left="861" w:hanging="360"/>
      </w:pPr>
    </w:lvl>
    <w:lvl w:ilvl="1" w:tplc="04050019" w:tentative="1">
      <w:start w:val="1"/>
      <w:numFmt w:val="lowerLetter"/>
      <w:lvlText w:val="%2."/>
      <w:lvlJc w:val="left"/>
      <w:pPr>
        <w:ind w:left="1581" w:hanging="360"/>
      </w:pPr>
    </w:lvl>
    <w:lvl w:ilvl="2" w:tplc="0405001B" w:tentative="1">
      <w:start w:val="1"/>
      <w:numFmt w:val="lowerRoman"/>
      <w:lvlText w:val="%3."/>
      <w:lvlJc w:val="right"/>
      <w:pPr>
        <w:ind w:left="2301" w:hanging="180"/>
      </w:pPr>
    </w:lvl>
    <w:lvl w:ilvl="3" w:tplc="0405000F">
      <w:start w:val="1"/>
      <w:numFmt w:val="decimal"/>
      <w:lvlText w:val="%4."/>
      <w:lvlJc w:val="left"/>
      <w:pPr>
        <w:ind w:left="3021" w:hanging="360"/>
      </w:pPr>
    </w:lvl>
    <w:lvl w:ilvl="4" w:tplc="04050019" w:tentative="1">
      <w:start w:val="1"/>
      <w:numFmt w:val="lowerLetter"/>
      <w:lvlText w:val="%5."/>
      <w:lvlJc w:val="left"/>
      <w:pPr>
        <w:ind w:left="3741" w:hanging="360"/>
      </w:pPr>
    </w:lvl>
    <w:lvl w:ilvl="5" w:tplc="0405001B" w:tentative="1">
      <w:start w:val="1"/>
      <w:numFmt w:val="lowerRoman"/>
      <w:lvlText w:val="%6."/>
      <w:lvlJc w:val="right"/>
      <w:pPr>
        <w:ind w:left="4461" w:hanging="180"/>
      </w:pPr>
    </w:lvl>
    <w:lvl w:ilvl="6" w:tplc="0405000F" w:tentative="1">
      <w:start w:val="1"/>
      <w:numFmt w:val="decimal"/>
      <w:lvlText w:val="%7."/>
      <w:lvlJc w:val="left"/>
      <w:pPr>
        <w:ind w:left="5181" w:hanging="360"/>
      </w:pPr>
    </w:lvl>
    <w:lvl w:ilvl="7" w:tplc="04050019" w:tentative="1">
      <w:start w:val="1"/>
      <w:numFmt w:val="lowerLetter"/>
      <w:lvlText w:val="%8."/>
      <w:lvlJc w:val="left"/>
      <w:pPr>
        <w:ind w:left="5901" w:hanging="360"/>
      </w:pPr>
    </w:lvl>
    <w:lvl w:ilvl="8" w:tplc="040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9" w15:restartNumberingAfterBreak="0">
    <w:nsid w:val="28C11BB7"/>
    <w:multiLevelType w:val="hybridMultilevel"/>
    <w:tmpl w:val="23EC58BA"/>
    <w:lvl w:ilvl="0" w:tplc="A7169328">
      <w:start w:val="1"/>
      <w:numFmt w:val="decimal"/>
      <w:lvlText w:val="C.%1"/>
      <w:lvlJc w:val="left"/>
      <w:pPr>
        <w:tabs>
          <w:tab w:val="num" w:pos="825"/>
        </w:tabs>
        <w:ind w:left="825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265"/>
        </w:tabs>
        <w:ind w:left="2265" w:hanging="360"/>
      </w:pPr>
    </w:lvl>
    <w:lvl w:ilvl="3" w:tplc="0405000F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050019">
      <w:start w:val="1"/>
      <w:numFmt w:val="decimal"/>
      <w:lvlText w:val="%5."/>
      <w:lvlJc w:val="left"/>
      <w:pPr>
        <w:tabs>
          <w:tab w:val="num" w:pos="3705"/>
        </w:tabs>
        <w:ind w:left="3705" w:hanging="360"/>
      </w:pPr>
    </w:lvl>
    <w:lvl w:ilvl="5" w:tplc="0405001B">
      <w:start w:val="1"/>
      <w:numFmt w:val="decimal"/>
      <w:lvlText w:val="%6."/>
      <w:lvlJc w:val="left"/>
      <w:pPr>
        <w:tabs>
          <w:tab w:val="num" w:pos="4425"/>
        </w:tabs>
        <w:ind w:left="4425" w:hanging="360"/>
      </w:pPr>
    </w:lvl>
    <w:lvl w:ilvl="6" w:tplc="0405000F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050019">
      <w:start w:val="1"/>
      <w:numFmt w:val="decimal"/>
      <w:lvlText w:val="%8."/>
      <w:lvlJc w:val="left"/>
      <w:pPr>
        <w:tabs>
          <w:tab w:val="num" w:pos="5865"/>
        </w:tabs>
        <w:ind w:left="5865" w:hanging="360"/>
      </w:pPr>
    </w:lvl>
    <w:lvl w:ilvl="8" w:tplc="0405001B">
      <w:start w:val="1"/>
      <w:numFmt w:val="decimal"/>
      <w:lvlText w:val="%9."/>
      <w:lvlJc w:val="left"/>
      <w:pPr>
        <w:tabs>
          <w:tab w:val="num" w:pos="6585"/>
        </w:tabs>
        <w:ind w:left="6585" w:hanging="360"/>
      </w:pPr>
    </w:lvl>
  </w:abstractNum>
  <w:abstractNum w:abstractNumId="10" w15:restartNumberingAfterBreak="0">
    <w:nsid w:val="29294995"/>
    <w:multiLevelType w:val="hybridMultilevel"/>
    <w:tmpl w:val="29365C70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39B79D0"/>
    <w:multiLevelType w:val="multilevel"/>
    <w:tmpl w:val="A322DECE"/>
    <w:lvl w:ilvl="0">
      <w:start w:val="1"/>
      <w:numFmt w:val="decimal"/>
      <w:lvlText w:val="D.%1"/>
      <w:lvlJc w:val="left"/>
      <w:pPr>
        <w:ind w:left="864" w:hanging="432"/>
      </w:pPr>
      <w:rPr>
        <w:rFonts w:hint="default"/>
      </w:rPr>
    </w:lvl>
    <w:lvl w:ilvl="1">
      <w:start w:val="1"/>
      <w:numFmt w:val="decimal"/>
      <w:lvlText w:val="D.%1.%2"/>
      <w:lvlJc w:val="left"/>
      <w:pPr>
        <w:ind w:left="1008" w:hanging="576"/>
      </w:pPr>
      <w:rPr>
        <w:rFonts w:hint="default"/>
      </w:rPr>
    </w:lvl>
    <w:lvl w:ilvl="2">
      <w:start w:val="1"/>
      <w:numFmt w:val="decimal"/>
      <w:lvlText w:val="D.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16" w:hanging="1584"/>
      </w:pPr>
      <w:rPr>
        <w:rFonts w:hint="default"/>
      </w:rPr>
    </w:lvl>
  </w:abstractNum>
  <w:abstractNum w:abstractNumId="12" w15:restartNumberingAfterBreak="0">
    <w:nsid w:val="35E41A5F"/>
    <w:multiLevelType w:val="hybridMultilevel"/>
    <w:tmpl w:val="43BC19CC"/>
    <w:lvl w:ilvl="0" w:tplc="146831A2">
      <w:start w:val="1"/>
      <w:numFmt w:val="decimal"/>
      <w:lvlText w:val="A.%1"/>
      <w:lvlJc w:val="left"/>
      <w:pPr>
        <w:tabs>
          <w:tab w:val="num" w:pos="826"/>
        </w:tabs>
        <w:ind w:left="826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tabs>
          <w:tab w:val="num" w:pos="1546"/>
        </w:tabs>
        <w:ind w:left="1546" w:hanging="360"/>
      </w:pPr>
      <w:rPr>
        <w:rFonts w:ascii="Courier New" w:hAnsi="Courier New" w:cs="Courier New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266"/>
        </w:tabs>
        <w:ind w:left="2266" w:hanging="360"/>
      </w:pPr>
    </w:lvl>
    <w:lvl w:ilvl="3" w:tplc="0405000F">
      <w:start w:val="1"/>
      <w:numFmt w:val="decimal"/>
      <w:lvlText w:val="%4."/>
      <w:lvlJc w:val="left"/>
      <w:pPr>
        <w:tabs>
          <w:tab w:val="num" w:pos="2986"/>
        </w:tabs>
        <w:ind w:left="2986" w:hanging="360"/>
      </w:pPr>
    </w:lvl>
    <w:lvl w:ilvl="4" w:tplc="04050019">
      <w:start w:val="1"/>
      <w:numFmt w:val="decimal"/>
      <w:lvlText w:val="%5."/>
      <w:lvlJc w:val="left"/>
      <w:pPr>
        <w:tabs>
          <w:tab w:val="num" w:pos="3706"/>
        </w:tabs>
        <w:ind w:left="3706" w:hanging="360"/>
      </w:pPr>
    </w:lvl>
    <w:lvl w:ilvl="5" w:tplc="0405001B">
      <w:start w:val="1"/>
      <w:numFmt w:val="decimal"/>
      <w:lvlText w:val="%6."/>
      <w:lvlJc w:val="left"/>
      <w:pPr>
        <w:tabs>
          <w:tab w:val="num" w:pos="4426"/>
        </w:tabs>
        <w:ind w:left="4426" w:hanging="360"/>
      </w:pPr>
    </w:lvl>
    <w:lvl w:ilvl="6" w:tplc="0405000F">
      <w:start w:val="1"/>
      <w:numFmt w:val="decimal"/>
      <w:lvlText w:val="%7."/>
      <w:lvlJc w:val="left"/>
      <w:pPr>
        <w:tabs>
          <w:tab w:val="num" w:pos="5146"/>
        </w:tabs>
        <w:ind w:left="5146" w:hanging="360"/>
      </w:pPr>
    </w:lvl>
    <w:lvl w:ilvl="7" w:tplc="04050019">
      <w:start w:val="1"/>
      <w:numFmt w:val="decimal"/>
      <w:lvlText w:val="%8."/>
      <w:lvlJc w:val="left"/>
      <w:pPr>
        <w:tabs>
          <w:tab w:val="num" w:pos="5866"/>
        </w:tabs>
        <w:ind w:left="5866" w:hanging="360"/>
      </w:pPr>
    </w:lvl>
    <w:lvl w:ilvl="8" w:tplc="0405001B">
      <w:start w:val="1"/>
      <w:numFmt w:val="decimal"/>
      <w:lvlText w:val="%9."/>
      <w:lvlJc w:val="left"/>
      <w:pPr>
        <w:tabs>
          <w:tab w:val="num" w:pos="6586"/>
        </w:tabs>
        <w:ind w:left="6586" w:hanging="360"/>
      </w:pPr>
    </w:lvl>
  </w:abstractNum>
  <w:abstractNum w:abstractNumId="13" w15:restartNumberingAfterBreak="0">
    <w:nsid w:val="375A4688"/>
    <w:multiLevelType w:val="hybridMultilevel"/>
    <w:tmpl w:val="0E1EDEC4"/>
    <w:lvl w:ilvl="0" w:tplc="5972D886">
      <w:start w:val="1"/>
      <w:numFmt w:val="decimal"/>
      <w:pStyle w:val="Nadpis2"/>
      <w:lvlText w:val="B.2.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B82F63"/>
    <w:multiLevelType w:val="hybridMultilevel"/>
    <w:tmpl w:val="BA6693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B3AA7"/>
    <w:multiLevelType w:val="hybridMultilevel"/>
    <w:tmpl w:val="D67AAB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5149D8"/>
    <w:multiLevelType w:val="hybridMultilevel"/>
    <w:tmpl w:val="421485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5355B"/>
    <w:multiLevelType w:val="hybridMultilevel"/>
    <w:tmpl w:val="424011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0F5938"/>
    <w:multiLevelType w:val="hybridMultilevel"/>
    <w:tmpl w:val="E326E5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9F5007"/>
    <w:multiLevelType w:val="hybridMultilevel"/>
    <w:tmpl w:val="DAC44A16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37671AE"/>
    <w:multiLevelType w:val="hybridMultilevel"/>
    <w:tmpl w:val="23EC58BA"/>
    <w:lvl w:ilvl="0" w:tplc="FFFFFFFF">
      <w:start w:val="1"/>
      <w:numFmt w:val="decimal"/>
      <w:lvlText w:val="C.%1"/>
      <w:lvlJc w:val="left"/>
      <w:pPr>
        <w:tabs>
          <w:tab w:val="num" w:pos="825"/>
        </w:tabs>
        <w:ind w:left="825" w:hanging="360"/>
      </w:pPr>
      <w:rPr>
        <w:rFonts w:hint="default"/>
        <w:b w:val="0"/>
      </w:rPr>
    </w:lvl>
    <w:lvl w:ilvl="1" w:tplc="FFFFFFFF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265"/>
        </w:tabs>
        <w:ind w:left="2265" w:hanging="360"/>
      </w:pPr>
    </w:lvl>
    <w:lvl w:ilvl="3" w:tplc="FFFFFFFF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FFFFFFFF">
      <w:start w:val="1"/>
      <w:numFmt w:val="decimal"/>
      <w:lvlText w:val="%5."/>
      <w:lvlJc w:val="left"/>
      <w:pPr>
        <w:tabs>
          <w:tab w:val="num" w:pos="3705"/>
        </w:tabs>
        <w:ind w:left="3705" w:hanging="360"/>
      </w:pPr>
    </w:lvl>
    <w:lvl w:ilvl="5" w:tplc="FFFFFFFF">
      <w:start w:val="1"/>
      <w:numFmt w:val="decimal"/>
      <w:lvlText w:val="%6."/>
      <w:lvlJc w:val="left"/>
      <w:pPr>
        <w:tabs>
          <w:tab w:val="num" w:pos="4425"/>
        </w:tabs>
        <w:ind w:left="4425" w:hanging="360"/>
      </w:pPr>
    </w:lvl>
    <w:lvl w:ilvl="6" w:tplc="FFFFFFFF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FFFFFFFF">
      <w:start w:val="1"/>
      <w:numFmt w:val="decimal"/>
      <w:lvlText w:val="%8."/>
      <w:lvlJc w:val="left"/>
      <w:pPr>
        <w:tabs>
          <w:tab w:val="num" w:pos="5865"/>
        </w:tabs>
        <w:ind w:left="5865" w:hanging="360"/>
      </w:pPr>
    </w:lvl>
    <w:lvl w:ilvl="8" w:tplc="FFFFFFFF">
      <w:start w:val="1"/>
      <w:numFmt w:val="decimal"/>
      <w:lvlText w:val="%9."/>
      <w:lvlJc w:val="left"/>
      <w:pPr>
        <w:tabs>
          <w:tab w:val="num" w:pos="6585"/>
        </w:tabs>
        <w:ind w:left="6585" w:hanging="360"/>
      </w:pPr>
    </w:lvl>
  </w:abstractNum>
  <w:abstractNum w:abstractNumId="21" w15:restartNumberingAfterBreak="0">
    <w:nsid w:val="67A90953"/>
    <w:multiLevelType w:val="multilevel"/>
    <w:tmpl w:val="BD0029AA"/>
    <w:lvl w:ilvl="0">
      <w:start w:val="1"/>
      <w:numFmt w:val="upperLetter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05"/>
        </w:tabs>
        <w:ind w:left="1005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22" w15:restartNumberingAfterBreak="0">
    <w:nsid w:val="67C06EC0"/>
    <w:multiLevelType w:val="hybridMultilevel"/>
    <w:tmpl w:val="74C87A90"/>
    <w:lvl w:ilvl="0" w:tplc="65CCD3F2">
      <w:start w:val="1"/>
      <w:numFmt w:val="upperLetter"/>
      <w:lvlText w:val="%1."/>
      <w:lvlJc w:val="left"/>
      <w:pPr>
        <w:ind w:left="885" w:hanging="52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B415A2A"/>
    <w:multiLevelType w:val="hybridMultilevel"/>
    <w:tmpl w:val="9F727FC8"/>
    <w:lvl w:ilvl="0" w:tplc="FFFFFFFF">
      <w:start w:val="1"/>
      <w:numFmt w:val="decimal"/>
      <w:lvlText w:val="B.%1"/>
      <w:lvlJc w:val="left"/>
      <w:pPr>
        <w:tabs>
          <w:tab w:val="num" w:pos="825"/>
        </w:tabs>
        <w:ind w:left="825" w:hanging="360"/>
      </w:pPr>
      <w:rPr>
        <w:rFonts w:hint="default"/>
        <w:b w:val="0"/>
      </w:rPr>
    </w:lvl>
    <w:lvl w:ilvl="1" w:tplc="FFFFFFFF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265"/>
        </w:tabs>
        <w:ind w:left="2265" w:hanging="360"/>
      </w:pPr>
    </w:lvl>
    <w:lvl w:ilvl="3" w:tplc="FFFFFFFF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FFFFFFFF">
      <w:start w:val="1"/>
      <w:numFmt w:val="decimal"/>
      <w:lvlText w:val="%5."/>
      <w:lvlJc w:val="left"/>
      <w:pPr>
        <w:tabs>
          <w:tab w:val="num" w:pos="3705"/>
        </w:tabs>
        <w:ind w:left="3705" w:hanging="360"/>
      </w:pPr>
    </w:lvl>
    <w:lvl w:ilvl="5" w:tplc="FFFFFFFF">
      <w:start w:val="1"/>
      <w:numFmt w:val="decimal"/>
      <w:lvlText w:val="%6."/>
      <w:lvlJc w:val="left"/>
      <w:pPr>
        <w:tabs>
          <w:tab w:val="num" w:pos="4425"/>
        </w:tabs>
        <w:ind w:left="4425" w:hanging="360"/>
      </w:pPr>
    </w:lvl>
    <w:lvl w:ilvl="6" w:tplc="FFFFFFFF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FFFFFFFF">
      <w:start w:val="1"/>
      <w:numFmt w:val="decimal"/>
      <w:lvlText w:val="%8."/>
      <w:lvlJc w:val="left"/>
      <w:pPr>
        <w:tabs>
          <w:tab w:val="num" w:pos="5865"/>
        </w:tabs>
        <w:ind w:left="5865" w:hanging="360"/>
      </w:pPr>
    </w:lvl>
    <w:lvl w:ilvl="8" w:tplc="FFFFFFFF">
      <w:start w:val="1"/>
      <w:numFmt w:val="decimal"/>
      <w:lvlText w:val="%9."/>
      <w:lvlJc w:val="left"/>
      <w:pPr>
        <w:tabs>
          <w:tab w:val="num" w:pos="6585"/>
        </w:tabs>
        <w:ind w:left="6585" w:hanging="360"/>
      </w:pPr>
    </w:lvl>
  </w:abstractNum>
  <w:abstractNum w:abstractNumId="24" w15:restartNumberingAfterBreak="0">
    <w:nsid w:val="6B7A7B82"/>
    <w:multiLevelType w:val="hybridMultilevel"/>
    <w:tmpl w:val="FE7EC34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D0B7D0C"/>
    <w:multiLevelType w:val="hybridMultilevel"/>
    <w:tmpl w:val="1420571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F0BD3"/>
    <w:multiLevelType w:val="multilevel"/>
    <w:tmpl w:val="5F6C503A"/>
    <w:lvl w:ilvl="0">
      <w:start w:val="1"/>
      <w:numFmt w:val="decimal"/>
      <w:pStyle w:val="Styl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Letter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yl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7815C9B"/>
    <w:multiLevelType w:val="hybridMultilevel"/>
    <w:tmpl w:val="07742E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D1A2B"/>
    <w:multiLevelType w:val="hybridMultilevel"/>
    <w:tmpl w:val="259076E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A27E14"/>
    <w:multiLevelType w:val="hybridMultilevel"/>
    <w:tmpl w:val="13A27F6A"/>
    <w:lvl w:ilvl="0" w:tplc="AE2670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8D7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16D3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0C9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345F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C2C6B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CE43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BC18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50209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ED5BBC"/>
    <w:multiLevelType w:val="hybridMultilevel"/>
    <w:tmpl w:val="CB1ED912"/>
    <w:lvl w:ilvl="0" w:tplc="F194518E">
      <w:start w:val="1"/>
      <w:numFmt w:val="lowerLetter"/>
      <w:pStyle w:val="Nadpis3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2277458">
    <w:abstractNumId w:val="7"/>
  </w:num>
  <w:num w:numId="2" w16cid:durableId="989214571">
    <w:abstractNumId w:val="29"/>
  </w:num>
  <w:num w:numId="3" w16cid:durableId="2095515900">
    <w:abstractNumId w:val="26"/>
  </w:num>
  <w:num w:numId="4" w16cid:durableId="1706709229">
    <w:abstractNumId w:val="30"/>
    <w:lvlOverride w:ilvl="0">
      <w:startOverride w:val="1"/>
    </w:lvlOverride>
  </w:num>
  <w:num w:numId="5" w16cid:durableId="759331714">
    <w:abstractNumId w:val="30"/>
    <w:lvlOverride w:ilvl="0">
      <w:startOverride w:val="1"/>
    </w:lvlOverride>
  </w:num>
  <w:num w:numId="6" w16cid:durableId="153961134">
    <w:abstractNumId w:val="30"/>
    <w:lvlOverride w:ilvl="0">
      <w:startOverride w:val="1"/>
    </w:lvlOverride>
  </w:num>
  <w:num w:numId="7" w16cid:durableId="1196040894">
    <w:abstractNumId w:val="30"/>
    <w:lvlOverride w:ilvl="0">
      <w:startOverride w:val="1"/>
    </w:lvlOverride>
  </w:num>
  <w:num w:numId="8" w16cid:durableId="2042125669">
    <w:abstractNumId w:val="30"/>
    <w:lvlOverride w:ilvl="0">
      <w:startOverride w:val="1"/>
    </w:lvlOverride>
  </w:num>
  <w:num w:numId="9" w16cid:durableId="1937444214">
    <w:abstractNumId w:val="30"/>
    <w:lvlOverride w:ilvl="0">
      <w:startOverride w:val="1"/>
    </w:lvlOverride>
  </w:num>
  <w:num w:numId="10" w16cid:durableId="490413447">
    <w:abstractNumId w:val="30"/>
  </w:num>
  <w:num w:numId="11" w16cid:durableId="1109424033">
    <w:abstractNumId w:val="13"/>
  </w:num>
  <w:num w:numId="12" w16cid:durableId="1460108535">
    <w:abstractNumId w:val="6"/>
  </w:num>
  <w:num w:numId="13" w16cid:durableId="1341274655">
    <w:abstractNumId w:val="30"/>
    <w:lvlOverride w:ilvl="0">
      <w:startOverride w:val="1"/>
    </w:lvlOverride>
  </w:num>
  <w:num w:numId="14" w16cid:durableId="25640332">
    <w:abstractNumId w:val="4"/>
  </w:num>
  <w:num w:numId="15" w16cid:durableId="1877423940">
    <w:abstractNumId w:val="18"/>
  </w:num>
  <w:num w:numId="16" w16cid:durableId="686905531">
    <w:abstractNumId w:val="15"/>
  </w:num>
  <w:num w:numId="17" w16cid:durableId="1310402400">
    <w:abstractNumId w:val="10"/>
  </w:num>
  <w:num w:numId="18" w16cid:durableId="1474173950">
    <w:abstractNumId w:val="2"/>
  </w:num>
  <w:num w:numId="19" w16cid:durableId="508133060">
    <w:abstractNumId w:val="0"/>
  </w:num>
  <w:num w:numId="20" w16cid:durableId="358554425">
    <w:abstractNumId w:val="17"/>
  </w:num>
  <w:num w:numId="21" w16cid:durableId="1872569569">
    <w:abstractNumId w:val="28"/>
  </w:num>
  <w:num w:numId="22" w16cid:durableId="2142577036">
    <w:abstractNumId w:val="25"/>
  </w:num>
  <w:num w:numId="23" w16cid:durableId="93332122">
    <w:abstractNumId w:val="30"/>
  </w:num>
  <w:num w:numId="24" w16cid:durableId="56638208">
    <w:abstractNumId w:val="30"/>
    <w:lvlOverride w:ilvl="0">
      <w:startOverride w:val="1"/>
    </w:lvlOverride>
  </w:num>
  <w:num w:numId="25" w16cid:durableId="936641055">
    <w:abstractNumId w:val="27"/>
  </w:num>
  <w:num w:numId="26" w16cid:durableId="946738657">
    <w:abstractNumId w:val="30"/>
  </w:num>
  <w:num w:numId="27" w16cid:durableId="1004236538">
    <w:abstractNumId w:val="16"/>
  </w:num>
  <w:num w:numId="28" w16cid:durableId="702900028">
    <w:abstractNumId w:val="21"/>
  </w:num>
  <w:num w:numId="29" w16cid:durableId="1074275778">
    <w:abstractNumId w:val="8"/>
  </w:num>
  <w:num w:numId="30" w16cid:durableId="30109354">
    <w:abstractNumId w:val="1"/>
  </w:num>
  <w:num w:numId="31" w16cid:durableId="4677758">
    <w:abstractNumId w:val="12"/>
  </w:num>
  <w:num w:numId="32" w16cid:durableId="1228035719">
    <w:abstractNumId w:val="9"/>
  </w:num>
  <w:num w:numId="33" w16cid:durableId="1954706532">
    <w:abstractNumId w:val="19"/>
  </w:num>
  <w:num w:numId="34" w16cid:durableId="2003704636">
    <w:abstractNumId w:val="24"/>
  </w:num>
  <w:num w:numId="35" w16cid:durableId="151458664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10504350">
    <w:abstractNumId w:val="22"/>
  </w:num>
  <w:num w:numId="37" w16cid:durableId="953639432">
    <w:abstractNumId w:val="14"/>
  </w:num>
  <w:num w:numId="38" w16cid:durableId="599218481">
    <w:abstractNumId w:val="11"/>
  </w:num>
  <w:num w:numId="39" w16cid:durableId="641615920">
    <w:abstractNumId w:val="3"/>
  </w:num>
  <w:num w:numId="40" w16cid:durableId="1667202824">
    <w:abstractNumId w:val="5"/>
  </w:num>
  <w:num w:numId="41" w16cid:durableId="2011716095">
    <w:abstractNumId w:val="20"/>
  </w:num>
  <w:num w:numId="42" w16cid:durableId="871652860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GrammaticalErrors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DB4"/>
    <w:rsid w:val="000006DF"/>
    <w:rsid w:val="00001761"/>
    <w:rsid w:val="00001F46"/>
    <w:rsid w:val="00003286"/>
    <w:rsid w:val="00005D63"/>
    <w:rsid w:val="00006B80"/>
    <w:rsid w:val="00006BD5"/>
    <w:rsid w:val="00006C78"/>
    <w:rsid w:val="00006E69"/>
    <w:rsid w:val="00011018"/>
    <w:rsid w:val="000114A2"/>
    <w:rsid w:val="00011A0F"/>
    <w:rsid w:val="00011FD7"/>
    <w:rsid w:val="00012846"/>
    <w:rsid w:val="000134B2"/>
    <w:rsid w:val="000143BF"/>
    <w:rsid w:val="000163AC"/>
    <w:rsid w:val="0001700E"/>
    <w:rsid w:val="00017348"/>
    <w:rsid w:val="00017D4B"/>
    <w:rsid w:val="00022272"/>
    <w:rsid w:val="000228F5"/>
    <w:rsid w:val="00026F78"/>
    <w:rsid w:val="00027523"/>
    <w:rsid w:val="00027C24"/>
    <w:rsid w:val="00030A2A"/>
    <w:rsid w:val="00030E68"/>
    <w:rsid w:val="00031EC2"/>
    <w:rsid w:val="0003366F"/>
    <w:rsid w:val="00033DA6"/>
    <w:rsid w:val="000345EB"/>
    <w:rsid w:val="000348B0"/>
    <w:rsid w:val="000358FC"/>
    <w:rsid w:val="00036092"/>
    <w:rsid w:val="000374B0"/>
    <w:rsid w:val="00037ED5"/>
    <w:rsid w:val="00040B45"/>
    <w:rsid w:val="00041020"/>
    <w:rsid w:val="00041056"/>
    <w:rsid w:val="00042258"/>
    <w:rsid w:val="000434E1"/>
    <w:rsid w:val="00043C4D"/>
    <w:rsid w:val="0004419B"/>
    <w:rsid w:val="000445F1"/>
    <w:rsid w:val="00045A64"/>
    <w:rsid w:val="000462C2"/>
    <w:rsid w:val="0005092E"/>
    <w:rsid w:val="00051242"/>
    <w:rsid w:val="000516C7"/>
    <w:rsid w:val="000516ED"/>
    <w:rsid w:val="00052446"/>
    <w:rsid w:val="000527EA"/>
    <w:rsid w:val="000530CC"/>
    <w:rsid w:val="00055DE7"/>
    <w:rsid w:val="00060EE9"/>
    <w:rsid w:val="000617A1"/>
    <w:rsid w:val="000626E2"/>
    <w:rsid w:val="0006371C"/>
    <w:rsid w:val="00063C9D"/>
    <w:rsid w:val="00063CC1"/>
    <w:rsid w:val="00064D7A"/>
    <w:rsid w:val="00066641"/>
    <w:rsid w:val="00067102"/>
    <w:rsid w:val="0007118B"/>
    <w:rsid w:val="00071C21"/>
    <w:rsid w:val="000722CA"/>
    <w:rsid w:val="00072874"/>
    <w:rsid w:val="0007288A"/>
    <w:rsid w:val="00072F11"/>
    <w:rsid w:val="000734F3"/>
    <w:rsid w:val="000746F7"/>
    <w:rsid w:val="00074CA7"/>
    <w:rsid w:val="00076D22"/>
    <w:rsid w:val="00077EBC"/>
    <w:rsid w:val="00080534"/>
    <w:rsid w:val="00081BDB"/>
    <w:rsid w:val="00082698"/>
    <w:rsid w:val="00084843"/>
    <w:rsid w:val="00086E7B"/>
    <w:rsid w:val="000923E1"/>
    <w:rsid w:val="00092562"/>
    <w:rsid w:val="00092CBD"/>
    <w:rsid w:val="000931C3"/>
    <w:rsid w:val="0009392D"/>
    <w:rsid w:val="00093BDE"/>
    <w:rsid w:val="00096ED7"/>
    <w:rsid w:val="000A1608"/>
    <w:rsid w:val="000A1875"/>
    <w:rsid w:val="000A4C21"/>
    <w:rsid w:val="000B046C"/>
    <w:rsid w:val="000B081E"/>
    <w:rsid w:val="000B228D"/>
    <w:rsid w:val="000B56A9"/>
    <w:rsid w:val="000B61A8"/>
    <w:rsid w:val="000B6C40"/>
    <w:rsid w:val="000B6D13"/>
    <w:rsid w:val="000B7091"/>
    <w:rsid w:val="000B7980"/>
    <w:rsid w:val="000C228E"/>
    <w:rsid w:val="000C26B1"/>
    <w:rsid w:val="000C2EBA"/>
    <w:rsid w:val="000C33F5"/>
    <w:rsid w:val="000C67BB"/>
    <w:rsid w:val="000D049E"/>
    <w:rsid w:val="000D0C30"/>
    <w:rsid w:val="000D0F27"/>
    <w:rsid w:val="000D2BB7"/>
    <w:rsid w:val="000D2CB4"/>
    <w:rsid w:val="000D2D6F"/>
    <w:rsid w:val="000D41AA"/>
    <w:rsid w:val="000D440E"/>
    <w:rsid w:val="000D4630"/>
    <w:rsid w:val="000D4DBD"/>
    <w:rsid w:val="000D4E61"/>
    <w:rsid w:val="000D5689"/>
    <w:rsid w:val="000D5D70"/>
    <w:rsid w:val="000D5FBD"/>
    <w:rsid w:val="000D78AD"/>
    <w:rsid w:val="000D78DF"/>
    <w:rsid w:val="000E1CD5"/>
    <w:rsid w:val="000E308D"/>
    <w:rsid w:val="000E4CE5"/>
    <w:rsid w:val="000E7409"/>
    <w:rsid w:val="000F0D61"/>
    <w:rsid w:val="000F106B"/>
    <w:rsid w:val="000F1B68"/>
    <w:rsid w:val="000F1F40"/>
    <w:rsid w:val="000F2276"/>
    <w:rsid w:val="000F3DAC"/>
    <w:rsid w:val="000F4952"/>
    <w:rsid w:val="000F52B3"/>
    <w:rsid w:val="000F5C21"/>
    <w:rsid w:val="000F647A"/>
    <w:rsid w:val="000F7735"/>
    <w:rsid w:val="0010085E"/>
    <w:rsid w:val="00100EC7"/>
    <w:rsid w:val="00101953"/>
    <w:rsid w:val="001027E2"/>
    <w:rsid w:val="00102C8E"/>
    <w:rsid w:val="00103221"/>
    <w:rsid w:val="00103BD2"/>
    <w:rsid w:val="00103C53"/>
    <w:rsid w:val="00103CC5"/>
    <w:rsid w:val="00105E6E"/>
    <w:rsid w:val="00106B54"/>
    <w:rsid w:val="00106BD8"/>
    <w:rsid w:val="0011038E"/>
    <w:rsid w:val="00110D71"/>
    <w:rsid w:val="0011219C"/>
    <w:rsid w:val="00113360"/>
    <w:rsid w:val="00115BDC"/>
    <w:rsid w:val="001166A0"/>
    <w:rsid w:val="00116C52"/>
    <w:rsid w:val="001175BE"/>
    <w:rsid w:val="0012004D"/>
    <w:rsid w:val="00120FBE"/>
    <w:rsid w:val="00123DAF"/>
    <w:rsid w:val="001263FF"/>
    <w:rsid w:val="001265BB"/>
    <w:rsid w:val="00127622"/>
    <w:rsid w:val="00127B0F"/>
    <w:rsid w:val="00130373"/>
    <w:rsid w:val="00132704"/>
    <w:rsid w:val="00132E42"/>
    <w:rsid w:val="00132E6C"/>
    <w:rsid w:val="00135FD5"/>
    <w:rsid w:val="00136391"/>
    <w:rsid w:val="00136D5F"/>
    <w:rsid w:val="00136D85"/>
    <w:rsid w:val="001370A7"/>
    <w:rsid w:val="00141A9A"/>
    <w:rsid w:val="001439DE"/>
    <w:rsid w:val="001443EB"/>
    <w:rsid w:val="001448EC"/>
    <w:rsid w:val="00144EF7"/>
    <w:rsid w:val="001453A6"/>
    <w:rsid w:val="001465FC"/>
    <w:rsid w:val="00147BD1"/>
    <w:rsid w:val="00151985"/>
    <w:rsid w:val="00153796"/>
    <w:rsid w:val="00153957"/>
    <w:rsid w:val="00153FB6"/>
    <w:rsid w:val="00154080"/>
    <w:rsid w:val="00154A0F"/>
    <w:rsid w:val="00155046"/>
    <w:rsid w:val="001564DC"/>
    <w:rsid w:val="00156D7C"/>
    <w:rsid w:val="0016122C"/>
    <w:rsid w:val="001615D5"/>
    <w:rsid w:val="001620A5"/>
    <w:rsid w:val="00163088"/>
    <w:rsid w:val="001642AA"/>
    <w:rsid w:val="001659C1"/>
    <w:rsid w:val="0016634F"/>
    <w:rsid w:val="00166572"/>
    <w:rsid w:val="0017032D"/>
    <w:rsid w:val="00171F24"/>
    <w:rsid w:val="0017242E"/>
    <w:rsid w:val="0017404D"/>
    <w:rsid w:val="00174499"/>
    <w:rsid w:val="0017456A"/>
    <w:rsid w:val="001747BA"/>
    <w:rsid w:val="00175371"/>
    <w:rsid w:val="001755F8"/>
    <w:rsid w:val="00175883"/>
    <w:rsid w:val="00176F9E"/>
    <w:rsid w:val="00177EE6"/>
    <w:rsid w:val="00180FD4"/>
    <w:rsid w:val="00182E22"/>
    <w:rsid w:val="001838C8"/>
    <w:rsid w:val="00183E18"/>
    <w:rsid w:val="001844DC"/>
    <w:rsid w:val="00186EC3"/>
    <w:rsid w:val="00186FCC"/>
    <w:rsid w:val="001903EE"/>
    <w:rsid w:val="00190C6C"/>
    <w:rsid w:val="0019187B"/>
    <w:rsid w:val="00195A67"/>
    <w:rsid w:val="00196848"/>
    <w:rsid w:val="001968C8"/>
    <w:rsid w:val="00197377"/>
    <w:rsid w:val="00197C71"/>
    <w:rsid w:val="00197F7F"/>
    <w:rsid w:val="001A1515"/>
    <w:rsid w:val="001A19D9"/>
    <w:rsid w:val="001A1AFE"/>
    <w:rsid w:val="001A1B97"/>
    <w:rsid w:val="001A26E3"/>
    <w:rsid w:val="001A2CCD"/>
    <w:rsid w:val="001A2D80"/>
    <w:rsid w:val="001A3484"/>
    <w:rsid w:val="001A5767"/>
    <w:rsid w:val="001B01E2"/>
    <w:rsid w:val="001B03AA"/>
    <w:rsid w:val="001B1FE1"/>
    <w:rsid w:val="001B2AE7"/>
    <w:rsid w:val="001B3D72"/>
    <w:rsid w:val="001B4C11"/>
    <w:rsid w:val="001B6199"/>
    <w:rsid w:val="001B61E5"/>
    <w:rsid w:val="001B6E7E"/>
    <w:rsid w:val="001B75A2"/>
    <w:rsid w:val="001C0D30"/>
    <w:rsid w:val="001C118A"/>
    <w:rsid w:val="001C1D60"/>
    <w:rsid w:val="001C2893"/>
    <w:rsid w:val="001C30BD"/>
    <w:rsid w:val="001C366E"/>
    <w:rsid w:val="001C4166"/>
    <w:rsid w:val="001C48E6"/>
    <w:rsid w:val="001C4E8B"/>
    <w:rsid w:val="001C58C2"/>
    <w:rsid w:val="001C5DAA"/>
    <w:rsid w:val="001C7F5E"/>
    <w:rsid w:val="001D028B"/>
    <w:rsid w:val="001D0A1A"/>
    <w:rsid w:val="001D1EF1"/>
    <w:rsid w:val="001D3625"/>
    <w:rsid w:val="001D4BC2"/>
    <w:rsid w:val="001D725F"/>
    <w:rsid w:val="001E07BC"/>
    <w:rsid w:val="001E1C1A"/>
    <w:rsid w:val="001E5B65"/>
    <w:rsid w:val="001E66EC"/>
    <w:rsid w:val="001E690E"/>
    <w:rsid w:val="001E7CE1"/>
    <w:rsid w:val="001F00A9"/>
    <w:rsid w:val="001F0861"/>
    <w:rsid w:val="001F09D3"/>
    <w:rsid w:val="001F1804"/>
    <w:rsid w:val="001F24C5"/>
    <w:rsid w:val="001F27DB"/>
    <w:rsid w:val="001F4B8E"/>
    <w:rsid w:val="001F5299"/>
    <w:rsid w:val="001F689A"/>
    <w:rsid w:val="001F6A6C"/>
    <w:rsid w:val="001F6D69"/>
    <w:rsid w:val="001F6FE4"/>
    <w:rsid w:val="001F7D61"/>
    <w:rsid w:val="00200227"/>
    <w:rsid w:val="002009BF"/>
    <w:rsid w:val="00200F1F"/>
    <w:rsid w:val="002013D1"/>
    <w:rsid w:val="00201C88"/>
    <w:rsid w:val="0020228C"/>
    <w:rsid w:val="002052A8"/>
    <w:rsid w:val="002064D9"/>
    <w:rsid w:val="002072B1"/>
    <w:rsid w:val="002107BC"/>
    <w:rsid w:val="00210CEE"/>
    <w:rsid w:val="00210D85"/>
    <w:rsid w:val="00212262"/>
    <w:rsid w:val="00213E51"/>
    <w:rsid w:val="00214B88"/>
    <w:rsid w:val="002204E0"/>
    <w:rsid w:val="00222D21"/>
    <w:rsid w:val="002232A7"/>
    <w:rsid w:val="002236AC"/>
    <w:rsid w:val="00223BDB"/>
    <w:rsid w:val="00223E5A"/>
    <w:rsid w:val="00226551"/>
    <w:rsid w:val="002272B6"/>
    <w:rsid w:val="002315C0"/>
    <w:rsid w:val="00232415"/>
    <w:rsid w:val="0023312C"/>
    <w:rsid w:val="00235526"/>
    <w:rsid w:val="00235975"/>
    <w:rsid w:val="00236E27"/>
    <w:rsid w:val="002372EB"/>
    <w:rsid w:val="00237EDA"/>
    <w:rsid w:val="0024062A"/>
    <w:rsid w:val="002420C2"/>
    <w:rsid w:val="00242409"/>
    <w:rsid w:val="002425F9"/>
    <w:rsid w:val="00244387"/>
    <w:rsid w:val="00244880"/>
    <w:rsid w:val="00244B62"/>
    <w:rsid w:val="00246C26"/>
    <w:rsid w:val="002502A0"/>
    <w:rsid w:val="002537E5"/>
    <w:rsid w:val="00253F02"/>
    <w:rsid w:val="00255002"/>
    <w:rsid w:val="002551EE"/>
    <w:rsid w:val="00255C36"/>
    <w:rsid w:val="00255C9D"/>
    <w:rsid w:val="00255E71"/>
    <w:rsid w:val="002568F0"/>
    <w:rsid w:val="00261270"/>
    <w:rsid w:val="002612A2"/>
    <w:rsid w:val="002612CC"/>
    <w:rsid w:val="00261D86"/>
    <w:rsid w:val="002628C4"/>
    <w:rsid w:val="00262B59"/>
    <w:rsid w:val="0026604D"/>
    <w:rsid w:val="0026619C"/>
    <w:rsid w:val="0026652A"/>
    <w:rsid w:val="00266B9B"/>
    <w:rsid w:val="0026798B"/>
    <w:rsid w:val="00267FAC"/>
    <w:rsid w:val="00271C78"/>
    <w:rsid w:val="00273B42"/>
    <w:rsid w:val="00273D8C"/>
    <w:rsid w:val="00274568"/>
    <w:rsid w:val="002751D7"/>
    <w:rsid w:val="00275237"/>
    <w:rsid w:val="002767DA"/>
    <w:rsid w:val="0027798A"/>
    <w:rsid w:val="00280AD3"/>
    <w:rsid w:val="002812D3"/>
    <w:rsid w:val="002814C4"/>
    <w:rsid w:val="00282D2C"/>
    <w:rsid w:val="0028384A"/>
    <w:rsid w:val="00283C47"/>
    <w:rsid w:val="00283F71"/>
    <w:rsid w:val="002900BF"/>
    <w:rsid w:val="0029301B"/>
    <w:rsid w:val="002943BC"/>
    <w:rsid w:val="002946E7"/>
    <w:rsid w:val="00295002"/>
    <w:rsid w:val="002968F0"/>
    <w:rsid w:val="00296C2C"/>
    <w:rsid w:val="00296E7B"/>
    <w:rsid w:val="002A01B3"/>
    <w:rsid w:val="002A0444"/>
    <w:rsid w:val="002A1492"/>
    <w:rsid w:val="002A1C0D"/>
    <w:rsid w:val="002A3D04"/>
    <w:rsid w:val="002A4EB0"/>
    <w:rsid w:val="002A6579"/>
    <w:rsid w:val="002A713F"/>
    <w:rsid w:val="002A7201"/>
    <w:rsid w:val="002A7764"/>
    <w:rsid w:val="002A7B0C"/>
    <w:rsid w:val="002B112F"/>
    <w:rsid w:val="002B135E"/>
    <w:rsid w:val="002B2461"/>
    <w:rsid w:val="002B2E14"/>
    <w:rsid w:val="002B4C75"/>
    <w:rsid w:val="002B5540"/>
    <w:rsid w:val="002B6C8D"/>
    <w:rsid w:val="002C083E"/>
    <w:rsid w:val="002C1ACE"/>
    <w:rsid w:val="002C31CB"/>
    <w:rsid w:val="002C33FE"/>
    <w:rsid w:val="002C6E2F"/>
    <w:rsid w:val="002D0D14"/>
    <w:rsid w:val="002D1562"/>
    <w:rsid w:val="002D1950"/>
    <w:rsid w:val="002D1B1E"/>
    <w:rsid w:val="002D2300"/>
    <w:rsid w:val="002D30B5"/>
    <w:rsid w:val="002D39A5"/>
    <w:rsid w:val="002D596E"/>
    <w:rsid w:val="002D6AE0"/>
    <w:rsid w:val="002D7B54"/>
    <w:rsid w:val="002D7F17"/>
    <w:rsid w:val="002E0336"/>
    <w:rsid w:val="002E0D65"/>
    <w:rsid w:val="002E103B"/>
    <w:rsid w:val="002E2772"/>
    <w:rsid w:val="002E443D"/>
    <w:rsid w:val="002E4DF0"/>
    <w:rsid w:val="002E5359"/>
    <w:rsid w:val="002E6C95"/>
    <w:rsid w:val="002F14DB"/>
    <w:rsid w:val="002F1A51"/>
    <w:rsid w:val="002F2C97"/>
    <w:rsid w:val="002F3401"/>
    <w:rsid w:val="002F5FA5"/>
    <w:rsid w:val="002F7CA8"/>
    <w:rsid w:val="003014A0"/>
    <w:rsid w:val="003028B4"/>
    <w:rsid w:val="003028DC"/>
    <w:rsid w:val="00302940"/>
    <w:rsid w:val="00305233"/>
    <w:rsid w:val="00305464"/>
    <w:rsid w:val="00305A7C"/>
    <w:rsid w:val="00306CFD"/>
    <w:rsid w:val="00306EDB"/>
    <w:rsid w:val="003102C6"/>
    <w:rsid w:val="00312139"/>
    <w:rsid w:val="00314A74"/>
    <w:rsid w:val="00314C28"/>
    <w:rsid w:val="00316254"/>
    <w:rsid w:val="003173C2"/>
    <w:rsid w:val="00320F3B"/>
    <w:rsid w:val="003214D5"/>
    <w:rsid w:val="003233FF"/>
    <w:rsid w:val="0032362D"/>
    <w:rsid w:val="003248D9"/>
    <w:rsid w:val="00324F52"/>
    <w:rsid w:val="003262D8"/>
    <w:rsid w:val="00327741"/>
    <w:rsid w:val="0033078A"/>
    <w:rsid w:val="003313A9"/>
    <w:rsid w:val="003314AE"/>
    <w:rsid w:val="0033273B"/>
    <w:rsid w:val="00335E29"/>
    <w:rsid w:val="003361A2"/>
    <w:rsid w:val="003365EF"/>
    <w:rsid w:val="00341C72"/>
    <w:rsid w:val="00342CAB"/>
    <w:rsid w:val="0034338A"/>
    <w:rsid w:val="003463B9"/>
    <w:rsid w:val="00346686"/>
    <w:rsid w:val="003469DA"/>
    <w:rsid w:val="00346ADD"/>
    <w:rsid w:val="00346BB3"/>
    <w:rsid w:val="00350316"/>
    <w:rsid w:val="003507FC"/>
    <w:rsid w:val="00351BFE"/>
    <w:rsid w:val="00353DA3"/>
    <w:rsid w:val="00354C12"/>
    <w:rsid w:val="003557A2"/>
    <w:rsid w:val="00355855"/>
    <w:rsid w:val="003558D8"/>
    <w:rsid w:val="00356DCB"/>
    <w:rsid w:val="0035787A"/>
    <w:rsid w:val="00362639"/>
    <w:rsid w:val="0036264C"/>
    <w:rsid w:val="0036368F"/>
    <w:rsid w:val="00363CC7"/>
    <w:rsid w:val="003640AB"/>
    <w:rsid w:val="00366A6E"/>
    <w:rsid w:val="00366A99"/>
    <w:rsid w:val="00366D30"/>
    <w:rsid w:val="003716F8"/>
    <w:rsid w:val="00372126"/>
    <w:rsid w:val="003730F6"/>
    <w:rsid w:val="00373A1C"/>
    <w:rsid w:val="00373AB3"/>
    <w:rsid w:val="003742AC"/>
    <w:rsid w:val="00374460"/>
    <w:rsid w:val="003745DE"/>
    <w:rsid w:val="003752E3"/>
    <w:rsid w:val="00376B47"/>
    <w:rsid w:val="003820FC"/>
    <w:rsid w:val="003822CC"/>
    <w:rsid w:val="0038376A"/>
    <w:rsid w:val="00383913"/>
    <w:rsid w:val="00383DAF"/>
    <w:rsid w:val="00384623"/>
    <w:rsid w:val="00385E6A"/>
    <w:rsid w:val="00386ECC"/>
    <w:rsid w:val="003874AF"/>
    <w:rsid w:val="00394D39"/>
    <w:rsid w:val="003956AF"/>
    <w:rsid w:val="00397D9F"/>
    <w:rsid w:val="003A179C"/>
    <w:rsid w:val="003A2E58"/>
    <w:rsid w:val="003A4494"/>
    <w:rsid w:val="003A724A"/>
    <w:rsid w:val="003B1B7E"/>
    <w:rsid w:val="003B4A9E"/>
    <w:rsid w:val="003B56F8"/>
    <w:rsid w:val="003B6E9E"/>
    <w:rsid w:val="003C01AD"/>
    <w:rsid w:val="003C09CA"/>
    <w:rsid w:val="003C1018"/>
    <w:rsid w:val="003C28BD"/>
    <w:rsid w:val="003C2B43"/>
    <w:rsid w:val="003C2FC3"/>
    <w:rsid w:val="003D1956"/>
    <w:rsid w:val="003D349F"/>
    <w:rsid w:val="003D4C3E"/>
    <w:rsid w:val="003D4D61"/>
    <w:rsid w:val="003D6C42"/>
    <w:rsid w:val="003D77EE"/>
    <w:rsid w:val="003E1499"/>
    <w:rsid w:val="003E15AE"/>
    <w:rsid w:val="003E2199"/>
    <w:rsid w:val="003E2566"/>
    <w:rsid w:val="003E30C3"/>
    <w:rsid w:val="003E3148"/>
    <w:rsid w:val="003E321D"/>
    <w:rsid w:val="003E4652"/>
    <w:rsid w:val="003E556F"/>
    <w:rsid w:val="003E5A0F"/>
    <w:rsid w:val="003E5DB0"/>
    <w:rsid w:val="003F0043"/>
    <w:rsid w:val="003F08AD"/>
    <w:rsid w:val="003F0E81"/>
    <w:rsid w:val="003F2609"/>
    <w:rsid w:val="003F3111"/>
    <w:rsid w:val="003F35E8"/>
    <w:rsid w:val="003F384C"/>
    <w:rsid w:val="003F3FDE"/>
    <w:rsid w:val="003F4A51"/>
    <w:rsid w:val="003F561F"/>
    <w:rsid w:val="003F7722"/>
    <w:rsid w:val="00401537"/>
    <w:rsid w:val="00401DDD"/>
    <w:rsid w:val="0040208E"/>
    <w:rsid w:val="00402AE9"/>
    <w:rsid w:val="00405CA0"/>
    <w:rsid w:val="00406880"/>
    <w:rsid w:val="00406C44"/>
    <w:rsid w:val="00407039"/>
    <w:rsid w:val="004113AE"/>
    <w:rsid w:val="0041343B"/>
    <w:rsid w:val="00413C4E"/>
    <w:rsid w:val="00415C21"/>
    <w:rsid w:val="00416058"/>
    <w:rsid w:val="004207E9"/>
    <w:rsid w:val="004208DE"/>
    <w:rsid w:val="00420A8D"/>
    <w:rsid w:val="00420EDC"/>
    <w:rsid w:val="004210BD"/>
    <w:rsid w:val="004226CD"/>
    <w:rsid w:val="00424F25"/>
    <w:rsid w:val="0042521E"/>
    <w:rsid w:val="004255B1"/>
    <w:rsid w:val="00426AAD"/>
    <w:rsid w:val="00427326"/>
    <w:rsid w:val="0043177F"/>
    <w:rsid w:val="00432100"/>
    <w:rsid w:val="004327B2"/>
    <w:rsid w:val="00432D5B"/>
    <w:rsid w:val="004332CD"/>
    <w:rsid w:val="004345CE"/>
    <w:rsid w:val="004437A2"/>
    <w:rsid w:val="0044467B"/>
    <w:rsid w:val="00444B67"/>
    <w:rsid w:val="004507F6"/>
    <w:rsid w:val="00451178"/>
    <w:rsid w:val="00451257"/>
    <w:rsid w:val="0045170C"/>
    <w:rsid w:val="0045363B"/>
    <w:rsid w:val="00453C8E"/>
    <w:rsid w:val="00453E1A"/>
    <w:rsid w:val="00453FE8"/>
    <w:rsid w:val="004564F0"/>
    <w:rsid w:val="00457600"/>
    <w:rsid w:val="0045767D"/>
    <w:rsid w:val="00462054"/>
    <w:rsid w:val="00462563"/>
    <w:rsid w:val="004626E6"/>
    <w:rsid w:val="00462BE3"/>
    <w:rsid w:val="00463609"/>
    <w:rsid w:val="00463B76"/>
    <w:rsid w:val="004646C3"/>
    <w:rsid w:val="00466E53"/>
    <w:rsid w:val="00467CDD"/>
    <w:rsid w:val="0047038E"/>
    <w:rsid w:val="004704D2"/>
    <w:rsid w:val="0047074F"/>
    <w:rsid w:val="00471502"/>
    <w:rsid w:val="00474672"/>
    <w:rsid w:val="004779B1"/>
    <w:rsid w:val="004804B4"/>
    <w:rsid w:val="004815C0"/>
    <w:rsid w:val="00481A9C"/>
    <w:rsid w:val="00481BF4"/>
    <w:rsid w:val="00481D31"/>
    <w:rsid w:val="0048265E"/>
    <w:rsid w:val="00483EE0"/>
    <w:rsid w:val="00483FAA"/>
    <w:rsid w:val="00484872"/>
    <w:rsid w:val="00484AEF"/>
    <w:rsid w:val="00484E6E"/>
    <w:rsid w:val="00485CCA"/>
    <w:rsid w:val="0048643F"/>
    <w:rsid w:val="00487EC4"/>
    <w:rsid w:val="00487F31"/>
    <w:rsid w:val="00491D30"/>
    <w:rsid w:val="00493CBB"/>
    <w:rsid w:val="0049551D"/>
    <w:rsid w:val="00495F79"/>
    <w:rsid w:val="004962B1"/>
    <w:rsid w:val="0049723D"/>
    <w:rsid w:val="004A43B3"/>
    <w:rsid w:val="004A4E16"/>
    <w:rsid w:val="004A58CB"/>
    <w:rsid w:val="004A63DB"/>
    <w:rsid w:val="004B0C39"/>
    <w:rsid w:val="004B0F21"/>
    <w:rsid w:val="004B11AA"/>
    <w:rsid w:val="004B1FD5"/>
    <w:rsid w:val="004B2591"/>
    <w:rsid w:val="004B2E1C"/>
    <w:rsid w:val="004B5BE7"/>
    <w:rsid w:val="004B66B4"/>
    <w:rsid w:val="004C06A6"/>
    <w:rsid w:val="004C10DD"/>
    <w:rsid w:val="004C1381"/>
    <w:rsid w:val="004C4CA8"/>
    <w:rsid w:val="004C5075"/>
    <w:rsid w:val="004C62A7"/>
    <w:rsid w:val="004C6B42"/>
    <w:rsid w:val="004C7743"/>
    <w:rsid w:val="004D0803"/>
    <w:rsid w:val="004D3610"/>
    <w:rsid w:val="004D3FC5"/>
    <w:rsid w:val="004D62E0"/>
    <w:rsid w:val="004E00A0"/>
    <w:rsid w:val="004E0544"/>
    <w:rsid w:val="004E18D9"/>
    <w:rsid w:val="004E1DF9"/>
    <w:rsid w:val="004E3545"/>
    <w:rsid w:val="004E37D4"/>
    <w:rsid w:val="004E3A06"/>
    <w:rsid w:val="004E4221"/>
    <w:rsid w:val="004E4E2A"/>
    <w:rsid w:val="004E57BA"/>
    <w:rsid w:val="004E5AC0"/>
    <w:rsid w:val="004E63A9"/>
    <w:rsid w:val="004E6D35"/>
    <w:rsid w:val="004E7A35"/>
    <w:rsid w:val="004F1EAB"/>
    <w:rsid w:val="004F349F"/>
    <w:rsid w:val="004F46BF"/>
    <w:rsid w:val="004F5BF1"/>
    <w:rsid w:val="004F5FE8"/>
    <w:rsid w:val="004F6527"/>
    <w:rsid w:val="004F7E17"/>
    <w:rsid w:val="00500BA5"/>
    <w:rsid w:val="005013A3"/>
    <w:rsid w:val="0050243C"/>
    <w:rsid w:val="005025D7"/>
    <w:rsid w:val="00503602"/>
    <w:rsid w:val="00504003"/>
    <w:rsid w:val="00504226"/>
    <w:rsid w:val="00506083"/>
    <w:rsid w:val="00506D00"/>
    <w:rsid w:val="00511EC8"/>
    <w:rsid w:val="00514599"/>
    <w:rsid w:val="005147F4"/>
    <w:rsid w:val="00514967"/>
    <w:rsid w:val="00514C6A"/>
    <w:rsid w:val="00517367"/>
    <w:rsid w:val="00520F8D"/>
    <w:rsid w:val="00520FA5"/>
    <w:rsid w:val="00521F92"/>
    <w:rsid w:val="00522137"/>
    <w:rsid w:val="00524BE6"/>
    <w:rsid w:val="00525AB6"/>
    <w:rsid w:val="00532262"/>
    <w:rsid w:val="00532D2E"/>
    <w:rsid w:val="0053439E"/>
    <w:rsid w:val="005348C0"/>
    <w:rsid w:val="005355E5"/>
    <w:rsid w:val="00535669"/>
    <w:rsid w:val="00535AFA"/>
    <w:rsid w:val="005362C3"/>
    <w:rsid w:val="0053671A"/>
    <w:rsid w:val="00536B78"/>
    <w:rsid w:val="005401F6"/>
    <w:rsid w:val="005407A9"/>
    <w:rsid w:val="00540EC9"/>
    <w:rsid w:val="0054148D"/>
    <w:rsid w:val="0054227A"/>
    <w:rsid w:val="005428B7"/>
    <w:rsid w:val="00542A64"/>
    <w:rsid w:val="0054349A"/>
    <w:rsid w:val="005436E2"/>
    <w:rsid w:val="00543981"/>
    <w:rsid w:val="005459D5"/>
    <w:rsid w:val="0054752E"/>
    <w:rsid w:val="00554778"/>
    <w:rsid w:val="00555FC7"/>
    <w:rsid w:val="00556AE2"/>
    <w:rsid w:val="005579D7"/>
    <w:rsid w:val="00560359"/>
    <w:rsid w:val="005603B2"/>
    <w:rsid w:val="00561446"/>
    <w:rsid w:val="005615FD"/>
    <w:rsid w:val="0056167A"/>
    <w:rsid w:val="00562026"/>
    <w:rsid w:val="00564521"/>
    <w:rsid w:val="00565DB2"/>
    <w:rsid w:val="00566048"/>
    <w:rsid w:val="00566794"/>
    <w:rsid w:val="00566D55"/>
    <w:rsid w:val="00571CF1"/>
    <w:rsid w:val="00572CCD"/>
    <w:rsid w:val="00576488"/>
    <w:rsid w:val="0057732E"/>
    <w:rsid w:val="00577FEA"/>
    <w:rsid w:val="00580251"/>
    <w:rsid w:val="005805B7"/>
    <w:rsid w:val="00581B8D"/>
    <w:rsid w:val="0058363A"/>
    <w:rsid w:val="0058661D"/>
    <w:rsid w:val="00590149"/>
    <w:rsid w:val="00590924"/>
    <w:rsid w:val="00591503"/>
    <w:rsid w:val="005916AB"/>
    <w:rsid w:val="00591D7A"/>
    <w:rsid w:val="005937F7"/>
    <w:rsid w:val="005938FF"/>
    <w:rsid w:val="005939E3"/>
    <w:rsid w:val="005941B2"/>
    <w:rsid w:val="0059567F"/>
    <w:rsid w:val="005966DB"/>
    <w:rsid w:val="00597D39"/>
    <w:rsid w:val="005A0B25"/>
    <w:rsid w:val="005A11A6"/>
    <w:rsid w:val="005A1783"/>
    <w:rsid w:val="005A2038"/>
    <w:rsid w:val="005A2C6C"/>
    <w:rsid w:val="005A3D95"/>
    <w:rsid w:val="005A500A"/>
    <w:rsid w:val="005A6BAC"/>
    <w:rsid w:val="005A794F"/>
    <w:rsid w:val="005B01EF"/>
    <w:rsid w:val="005B02DE"/>
    <w:rsid w:val="005B16C7"/>
    <w:rsid w:val="005B23BE"/>
    <w:rsid w:val="005B267C"/>
    <w:rsid w:val="005B2A86"/>
    <w:rsid w:val="005B32DA"/>
    <w:rsid w:val="005B36F4"/>
    <w:rsid w:val="005B4932"/>
    <w:rsid w:val="005B61F2"/>
    <w:rsid w:val="005B7084"/>
    <w:rsid w:val="005B7664"/>
    <w:rsid w:val="005B7D6A"/>
    <w:rsid w:val="005C0180"/>
    <w:rsid w:val="005C07FE"/>
    <w:rsid w:val="005C08CA"/>
    <w:rsid w:val="005C1972"/>
    <w:rsid w:val="005C242A"/>
    <w:rsid w:val="005C6CCB"/>
    <w:rsid w:val="005C7B1E"/>
    <w:rsid w:val="005D155B"/>
    <w:rsid w:val="005D1C90"/>
    <w:rsid w:val="005D22CA"/>
    <w:rsid w:val="005D33D0"/>
    <w:rsid w:val="005D39F4"/>
    <w:rsid w:val="005D4A96"/>
    <w:rsid w:val="005D5FB2"/>
    <w:rsid w:val="005D60F1"/>
    <w:rsid w:val="005E0D0E"/>
    <w:rsid w:val="005E275D"/>
    <w:rsid w:val="005E2890"/>
    <w:rsid w:val="005E2E17"/>
    <w:rsid w:val="005E3E8E"/>
    <w:rsid w:val="005E450D"/>
    <w:rsid w:val="005E5697"/>
    <w:rsid w:val="005E7D1A"/>
    <w:rsid w:val="005F02D9"/>
    <w:rsid w:val="005F23BC"/>
    <w:rsid w:val="005F2AF3"/>
    <w:rsid w:val="005F3CDE"/>
    <w:rsid w:val="005F40E5"/>
    <w:rsid w:val="005F5574"/>
    <w:rsid w:val="00600697"/>
    <w:rsid w:val="00600780"/>
    <w:rsid w:val="006013E1"/>
    <w:rsid w:val="00604218"/>
    <w:rsid w:val="00604A7E"/>
    <w:rsid w:val="006050AB"/>
    <w:rsid w:val="00605AAD"/>
    <w:rsid w:val="0060704E"/>
    <w:rsid w:val="00611CE5"/>
    <w:rsid w:val="006131C8"/>
    <w:rsid w:val="0061328E"/>
    <w:rsid w:val="00616D06"/>
    <w:rsid w:val="00620117"/>
    <w:rsid w:val="00620D23"/>
    <w:rsid w:val="00621353"/>
    <w:rsid w:val="00622121"/>
    <w:rsid w:val="00623CE2"/>
    <w:rsid w:val="00624E91"/>
    <w:rsid w:val="00625FEC"/>
    <w:rsid w:val="00626A6D"/>
    <w:rsid w:val="00627555"/>
    <w:rsid w:val="00630917"/>
    <w:rsid w:val="00631F15"/>
    <w:rsid w:val="006327C9"/>
    <w:rsid w:val="00632C01"/>
    <w:rsid w:val="00634F3E"/>
    <w:rsid w:val="00635B37"/>
    <w:rsid w:val="006360F5"/>
    <w:rsid w:val="00636F1E"/>
    <w:rsid w:val="00640389"/>
    <w:rsid w:val="00641031"/>
    <w:rsid w:val="006412AC"/>
    <w:rsid w:val="00641BE5"/>
    <w:rsid w:val="0064287A"/>
    <w:rsid w:val="00642B4B"/>
    <w:rsid w:val="00644CB9"/>
    <w:rsid w:val="00646BB9"/>
    <w:rsid w:val="00651217"/>
    <w:rsid w:val="006518FF"/>
    <w:rsid w:val="00652262"/>
    <w:rsid w:val="0065381F"/>
    <w:rsid w:val="0065449A"/>
    <w:rsid w:val="00654673"/>
    <w:rsid w:val="0065576B"/>
    <w:rsid w:val="0065647C"/>
    <w:rsid w:val="00656E31"/>
    <w:rsid w:val="00660B7B"/>
    <w:rsid w:val="00661FB5"/>
    <w:rsid w:val="00663960"/>
    <w:rsid w:val="00665E2E"/>
    <w:rsid w:val="00665F76"/>
    <w:rsid w:val="00666482"/>
    <w:rsid w:val="00666EB1"/>
    <w:rsid w:val="006671E7"/>
    <w:rsid w:val="0067217E"/>
    <w:rsid w:val="006772BE"/>
    <w:rsid w:val="006802CE"/>
    <w:rsid w:val="0068051C"/>
    <w:rsid w:val="006805BB"/>
    <w:rsid w:val="00680BFC"/>
    <w:rsid w:val="00681319"/>
    <w:rsid w:val="00682111"/>
    <w:rsid w:val="0068298A"/>
    <w:rsid w:val="00682DAB"/>
    <w:rsid w:val="006830F5"/>
    <w:rsid w:val="0068489E"/>
    <w:rsid w:val="006850AC"/>
    <w:rsid w:val="00685523"/>
    <w:rsid w:val="00685F3A"/>
    <w:rsid w:val="00686D38"/>
    <w:rsid w:val="00687B53"/>
    <w:rsid w:val="00691498"/>
    <w:rsid w:val="00691EF8"/>
    <w:rsid w:val="00692500"/>
    <w:rsid w:val="0069408F"/>
    <w:rsid w:val="00695CB1"/>
    <w:rsid w:val="006A0459"/>
    <w:rsid w:val="006A50C8"/>
    <w:rsid w:val="006A59A0"/>
    <w:rsid w:val="006A72DB"/>
    <w:rsid w:val="006A7A89"/>
    <w:rsid w:val="006B007A"/>
    <w:rsid w:val="006B05BE"/>
    <w:rsid w:val="006B10BD"/>
    <w:rsid w:val="006B17E8"/>
    <w:rsid w:val="006B18C4"/>
    <w:rsid w:val="006B21ED"/>
    <w:rsid w:val="006B2DDE"/>
    <w:rsid w:val="006B2E45"/>
    <w:rsid w:val="006B3A5F"/>
    <w:rsid w:val="006B3C32"/>
    <w:rsid w:val="006B57CE"/>
    <w:rsid w:val="006B5E15"/>
    <w:rsid w:val="006B7CCA"/>
    <w:rsid w:val="006C1EA4"/>
    <w:rsid w:val="006C274E"/>
    <w:rsid w:val="006C450D"/>
    <w:rsid w:val="006D01E6"/>
    <w:rsid w:val="006D09BD"/>
    <w:rsid w:val="006D1212"/>
    <w:rsid w:val="006D16AC"/>
    <w:rsid w:val="006D2886"/>
    <w:rsid w:val="006D36EC"/>
    <w:rsid w:val="006D4083"/>
    <w:rsid w:val="006D548A"/>
    <w:rsid w:val="006D7103"/>
    <w:rsid w:val="006D7D4C"/>
    <w:rsid w:val="006E18A6"/>
    <w:rsid w:val="006E50D1"/>
    <w:rsid w:val="006E6930"/>
    <w:rsid w:val="006E7827"/>
    <w:rsid w:val="006E7C7F"/>
    <w:rsid w:val="006E7D9A"/>
    <w:rsid w:val="006F0168"/>
    <w:rsid w:val="006F0922"/>
    <w:rsid w:val="006F1CE8"/>
    <w:rsid w:val="006F34CD"/>
    <w:rsid w:val="006F3C98"/>
    <w:rsid w:val="006F674C"/>
    <w:rsid w:val="0070197C"/>
    <w:rsid w:val="00705A45"/>
    <w:rsid w:val="007073AA"/>
    <w:rsid w:val="007104EA"/>
    <w:rsid w:val="0071052F"/>
    <w:rsid w:val="007118C1"/>
    <w:rsid w:val="007132A7"/>
    <w:rsid w:val="00713CEE"/>
    <w:rsid w:val="00713DE7"/>
    <w:rsid w:val="00714B4F"/>
    <w:rsid w:val="00714D82"/>
    <w:rsid w:val="00716091"/>
    <w:rsid w:val="00720734"/>
    <w:rsid w:val="00724122"/>
    <w:rsid w:val="007247EC"/>
    <w:rsid w:val="007250EF"/>
    <w:rsid w:val="00726921"/>
    <w:rsid w:val="00734CAD"/>
    <w:rsid w:val="00734CDC"/>
    <w:rsid w:val="00737B82"/>
    <w:rsid w:val="007412DB"/>
    <w:rsid w:val="007413AB"/>
    <w:rsid w:val="00742059"/>
    <w:rsid w:val="00743444"/>
    <w:rsid w:val="0074348B"/>
    <w:rsid w:val="007462DD"/>
    <w:rsid w:val="007468CC"/>
    <w:rsid w:val="00747BE6"/>
    <w:rsid w:val="00747C09"/>
    <w:rsid w:val="00752799"/>
    <w:rsid w:val="00752E15"/>
    <w:rsid w:val="00753603"/>
    <w:rsid w:val="00753B55"/>
    <w:rsid w:val="00753C3F"/>
    <w:rsid w:val="00753D1A"/>
    <w:rsid w:val="00754A5D"/>
    <w:rsid w:val="00754EBC"/>
    <w:rsid w:val="00754F02"/>
    <w:rsid w:val="007562FF"/>
    <w:rsid w:val="00756995"/>
    <w:rsid w:val="00760E8C"/>
    <w:rsid w:val="007638AA"/>
    <w:rsid w:val="00765831"/>
    <w:rsid w:val="00765C2E"/>
    <w:rsid w:val="00767891"/>
    <w:rsid w:val="0077027B"/>
    <w:rsid w:val="00772D14"/>
    <w:rsid w:val="00772F85"/>
    <w:rsid w:val="0077327C"/>
    <w:rsid w:val="00773658"/>
    <w:rsid w:val="007762FC"/>
    <w:rsid w:val="007773BC"/>
    <w:rsid w:val="00777C6A"/>
    <w:rsid w:val="007804BC"/>
    <w:rsid w:val="0078074F"/>
    <w:rsid w:val="007824C5"/>
    <w:rsid w:val="00782CA0"/>
    <w:rsid w:val="00782CFE"/>
    <w:rsid w:val="0078302E"/>
    <w:rsid w:val="00783E74"/>
    <w:rsid w:val="00784C8F"/>
    <w:rsid w:val="00784F64"/>
    <w:rsid w:val="00785728"/>
    <w:rsid w:val="007877B5"/>
    <w:rsid w:val="00792041"/>
    <w:rsid w:val="0079312A"/>
    <w:rsid w:val="00794A99"/>
    <w:rsid w:val="00796977"/>
    <w:rsid w:val="00797706"/>
    <w:rsid w:val="007A4AFD"/>
    <w:rsid w:val="007A5D73"/>
    <w:rsid w:val="007A6853"/>
    <w:rsid w:val="007B1316"/>
    <w:rsid w:val="007B2A8D"/>
    <w:rsid w:val="007B37E1"/>
    <w:rsid w:val="007B3918"/>
    <w:rsid w:val="007B41A8"/>
    <w:rsid w:val="007B5319"/>
    <w:rsid w:val="007B593F"/>
    <w:rsid w:val="007B64A3"/>
    <w:rsid w:val="007B7D40"/>
    <w:rsid w:val="007C02C3"/>
    <w:rsid w:val="007C0AEE"/>
    <w:rsid w:val="007C1B63"/>
    <w:rsid w:val="007C3EF6"/>
    <w:rsid w:val="007C624B"/>
    <w:rsid w:val="007C631E"/>
    <w:rsid w:val="007D079B"/>
    <w:rsid w:val="007D1459"/>
    <w:rsid w:val="007D1B06"/>
    <w:rsid w:val="007D1B3F"/>
    <w:rsid w:val="007D288C"/>
    <w:rsid w:val="007D3C9E"/>
    <w:rsid w:val="007D4C16"/>
    <w:rsid w:val="007D4C61"/>
    <w:rsid w:val="007D5B46"/>
    <w:rsid w:val="007D6A20"/>
    <w:rsid w:val="007D6E74"/>
    <w:rsid w:val="007D725B"/>
    <w:rsid w:val="007E1556"/>
    <w:rsid w:val="007E24BD"/>
    <w:rsid w:val="007E3559"/>
    <w:rsid w:val="007E3A45"/>
    <w:rsid w:val="007E4356"/>
    <w:rsid w:val="007E449F"/>
    <w:rsid w:val="007E4819"/>
    <w:rsid w:val="007E4C62"/>
    <w:rsid w:val="007E5FF5"/>
    <w:rsid w:val="007E6B04"/>
    <w:rsid w:val="007E6EB3"/>
    <w:rsid w:val="007F06D6"/>
    <w:rsid w:val="007F18CA"/>
    <w:rsid w:val="007F6996"/>
    <w:rsid w:val="007F6C40"/>
    <w:rsid w:val="00801BD2"/>
    <w:rsid w:val="008020CD"/>
    <w:rsid w:val="00804D18"/>
    <w:rsid w:val="008057A5"/>
    <w:rsid w:val="00805C00"/>
    <w:rsid w:val="00805D1A"/>
    <w:rsid w:val="00810FCC"/>
    <w:rsid w:val="00811A58"/>
    <w:rsid w:val="0081269D"/>
    <w:rsid w:val="00812ACE"/>
    <w:rsid w:val="008139E1"/>
    <w:rsid w:val="0081403F"/>
    <w:rsid w:val="0081428C"/>
    <w:rsid w:val="00814801"/>
    <w:rsid w:val="00815642"/>
    <w:rsid w:val="0081662B"/>
    <w:rsid w:val="008174F4"/>
    <w:rsid w:val="00820BE1"/>
    <w:rsid w:val="00822731"/>
    <w:rsid w:val="0082348C"/>
    <w:rsid w:val="00825967"/>
    <w:rsid w:val="00825CA8"/>
    <w:rsid w:val="00826EA6"/>
    <w:rsid w:val="0082706F"/>
    <w:rsid w:val="00827887"/>
    <w:rsid w:val="00831C63"/>
    <w:rsid w:val="008328C2"/>
    <w:rsid w:val="00833435"/>
    <w:rsid w:val="00833934"/>
    <w:rsid w:val="00835260"/>
    <w:rsid w:val="00835B19"/>
    <w:rsid w:val="00835B54"/>
    <w:rsid w:val="00835FB8"/>
    <w:rsid w:val="008400CB"/>
    <w:rsid w:val="00842584"/>
    <w:rsid w:val="00842D8F"/>
    <w:rsid w:val="0084511C"/>
    <w:rsid w:val="0084718A"/>
    <w:rsid w:val="00850B4C"/>
    <w:rsid w:val="0085101A"/>
    <w:rsid w:val="00851CDB"/>
    <w:rsid w:val="008565FF"/>
    <w:rsid w:val="00860533"/>
    <w:rsid w:val="00860C71"/>
    <w:rsid w:val="00860D2C"/>
    <w:rsid w:val="0086449A"/>
    <w:rsid w:val="00865018"/>
    <w:rsid w:val="00865E06"/>
    <w:rsid w:val="00870BCB"/>
    <w:rsid w:val="00871097"/>
    <w:rsid w:val="00874804"/>
    <w:rsid w:val="0087504A"/>
    <w:rsid w:val="00875253"/>
    <w:rsid w:val="00877DED"/>
    <w:rsid w:val="00883F4B"/>
    <w:rsid w:val="00886649"/>
    <w:rsid w:val="00887C08"/>
    <w:rsid w:val="00891339"/>
    <w:rsid w:val="0089184C"/>
    <w:rsid w:val="0089251A"/>
    <w:rsid w:val="00895C7F"/>
    <w:rsid w:val="00895EE2"/>
    <w:rsid w:val="008967AE"/>
    <w:rsid w:val="00897B76"/>
    <w:rsid w:val="008A1F12"/>
    <w:rsid w:val="008A23D1"/>
    <w:rsid w:val="008A353D"/>
    <w:rsid w:val="008A4D5D"/>
    <w:rsid w:val="008A709C"/>
    <w:rsid w:val="008A7EDA"/>
    <w:rsid w:val="008A7F99"/>
    <w:rsid w:val="008B188F"/>
    <w:rsid w:val="008B1D8A"/>
    <w:rsid w:val="008B2178"/>
    <w:rsid w:val="008B2872"/>
    <w:rsid w:val="008B2BA7"/>
    <w:rsid w:val="008B2F77"/>
    <w:rsid w:val="008B398B"/>
    <w:rsid w:val="008B4BCA"/>
    <w:rsid w:val="008B6044"/>
    <w:rsid w:val="008B6161"/>
    <w:rsid w:val="008B7AFD"/>
    <w:rsid w:val="008B7FA5"/>
    <w:rsid w:val="008C118D"/>
    <w:rsid w:val="008C1F67"/>
    <w:rsid w:val="008D17C3"/>
    <w:rsid w:val="008D1A7F"/>
    <w:rsid w:val="008D1B08"/>
    <w:rsid w:val="008D4148"/>
    <w:rsid w:val="008D4BA3"/>
    <w:rsid w:val="008D51BF"/>
    <w:rsid w:val="008E15AC"/>
    <w:rsid w:val="008E1CFF"/>
    <w:rsid w:val="008E275A"/>
    <w:rsid w:val="008E2A92"/>
    <w:rsid w:val="008E3AE2"/>
    <w:rsid w:val="008E3CE1"/>
    <w:rsid w:val="008E465D"/>
    <w:rsid w:val="008E4BDA"/>
    <w:rsid w:val="008E532A"/>
    <w:rsid w:val="008E6664"/>
    <w:rsid w:val="008E6816"/>
    <w:rsid w:val="008E6CDD"/>
    <w:rsid w:val="008E7235"/>
    <w:rsid w:val="008E774D"/>
    <w:rsid w:val="008F167B"/>
    <w:rsid w:val="008F1D3F"/>
    <w:rsid w:val="008F1FC4"/>
    <w:rsid w:val="008F2097"/>
    <w:rsid w:val="008F224E"/>
    <w:rsid w:val="008F2356"/>
    <w:rsid w:val="008F262B"/>
    <w:rsid w:val="008F27A5"/>
    <w:rsid w:val="008F53D1"/>
    <w:rsid w:val="008F5704"/>
    <w:rsid w:val="008F6185"/>
    <w:rsid w:val="008F640A"/>
    <w:rsid w:val="00900C55"/>
    <w:rsid w:val="0090107A"/>
    <w:rsid w:val="009026B1"/>
    <w:rsid w:val="00904440"/>
    <w:rsid w:val="00904B40"/>
    <w:rsid w:val="00905285"/>
    <w:rsid w:val="009054BD"/>
    <w:rsid w:val="009058DE"/>
    <w:rsid w:val="00906054"/>
    <w:rsid w:val="009065B7"/>
    <w:rsid w:val="0090661C"/>
    <w:rsid w:val="00906B7F"/>
    <w:rsid w:val="00907250"/>
    <w:rsid w:val="00907293"/>
    <w:rsid w:val="00907A67"/>
    <w:rsid w:val="009101A6"/>
    <w:rsid w:val="00910535"/>
    <w:rsid w:val="00911D13"/>
    <w:rsid w:val="00913FB4"/>
    <w:rsid w:val="0091548F"/>
    <w:rsid w:val="00916119"/>
    <w:rsid w:val="009164DB"/>
    <w:rsid w:val="00917E31"/>
    <w:rsid w:val="00921031"/>
    <w:rsid w:val="00922652"/>
    <w:rsid w:val="0092530E"/>
    <w:rsid w:val="0092699D"/>
    <w:rsid w:val="00926EA7"/>
    <w:rsid w:val="00931444"/>
    <w:rsid w:val="00931C71"/>
    <w:rsid w:val="00932861"/>
    <w:rsid w:val="009365E4"/>
    <w:rsid w:val="0093787B"/>
    <w:rsid w:val="00937AFB"/>
    <w:rsid w:val="009406E7"/>
    <w:rsid w:val="0094265D"/>
    <w:rsid w:val="00942E3C"/>
    <w:rsid w:val="00943A38"/>
    <w:rsid w:val="009462B3"/>
    <w:rsid w:val="00950818"/>
    <w:rsid w:val="00950E37"/>
    <w:rsid w:val="009519FC"/>
    <w:rsid w:val="00952CE4"/>
    <w:rsid w:val="00952E5C"/>
    <w:rsid w:val="00953C92"/>
    <w:rsid w:val="009546FC"/>
    <w:rsid w:val="00955962"/>
    <w:rsid w:val="00956450"/>
    <w:rsid w:val="00956B98"/>
    <w:rsid w:val="00956DC6"/>
    <w:rsid w:val="00960B87"/>
    <w:rsid w:val="00962CB8"/>
    <w:rsid w:val="00962F73"/>
    <w:rsid w:val="0096412E"/>
    <w:rsid w:val="00965375"/>
    <w:rsid w:val="00965E9A"/>
    <w:rsid w:val="00966471"/>
    <w:rsid w:val="00966695"/>
    <w:rsid w:val="0097083D"/>
    <w:rsid w:val="009747B9"/>
    <w:rsid w:val="00974DBB"/>
    <w:rsid w:val="00975C7A"/>
    <w:rsid w:val="009768C8"/>
    <w:rsid w:val="009804F8"/>
    <w:rsid w:val="0098100C"/>
    <w:rsid w:val="00982CBB"/>
    <w:rsid w:val="00983E80"/>
    <w:rsid w:val="00984F7C"/>
    <w:rsid w:val="0098780B"/>
    <w:rsid w:val="009878F0"/>
    <w:rsid w:val="00987980"/>
    <w:rsid w:val="00990D40"/>
    <w:rsid w:val="00993350"/>
    <w:rsid w:val="00993981"/>
    <w:rsid w:val="00993BFE"/>
    <w:rsid w:val="00996EC4"/>
    <w:rsid w:val="009A007F"/>
    <w:rsid w:val="009A01DA"/>
    <w:rsid w:val="009A1A31"/>
    <w:rsid w:val="009A1B0E"/>
    <w:rsid w:val="009A1EFC"/>
    <w:rsid w:val="009A364A"/>
    <w:rsid w:val="009A36FA"/>
    <w:rsid w:val="009A4628"/>
    <w:rsid w:val="009B035C"/>
    <w:rsid w:val="009B03CF"/>
    <w:rsid w:val="009B3B13"/>
    <w:rsid w:val="009B3D70"/>
    <w:rsid w:val="009B6500"/>
    <w:rsid w:val="009C1E31"/>
    <w:rsid w:val="009C1FEC"/>
    <w:rsid w:val="009C35E1"/>
    <w:rsid w:val="009C3B3A"/>
    <w:rsid w:val="009C66CA"/>
    <w:rsid w:val="009C6FF9"/>
    <w:rsid w:val="009C757C"/>
    <w:rsid w:val="009D0BF2"/>
    <w:rsid w:val="009D1D24"/>
    <w:rsid w:val="009D1DA7"/>
    <w:rsid w:val="009D2BD0"/>
    <w:rsid w:val="009D63EA"/>
    <w:rsid w:val="009D67F2"/>
    <w:rsid w:val="009E11DE"/>
    <w:rsid w:val="009E1489"/>
    <w:rsid w:val="009E2D6D"/>
    <w:rsid w:val="009E5FA4"/>
    <w:rsid w:val="009E6431"/>
    <w:rsid w:val="009E6F96"/>
    <w:rsid w:val="009E7655"/>
    <w:rsid w:val="009F0200"/>
    <w:rsid w:val="009F3CDC"/>
    <w:rsid w:val="009F4F4A"/>
    <w:rsid w:val="009F7D7B"/>
    <w:rsid w:val="00A0056C"/>
    <w:rsid w:val="00A00ECB"/>
    <w:rsid w:val="00A010EF"/>
    <w:rsid w:val="00A018BE"/>
    <w:rsid w:val="00A0194B"/>
    <w:rsid w:val="00A03519"/>
    <w:rsid w:val="00A05BD2"/>
    <w:rsid w:val="00A06DAA"/>
    <w:rsid w:val="00A112DE"/>
    <w:rsid w:val="00A11DA6"/>
    <w:rsid w:val="00A124E8"/>
    <w:rsid w:val="00A12530"/>
    <w:rsid w:val="00A13ED9"/>
    <w:rsid w:val="00A14155"/>
    <w:rsid w:val="00A14372"/>
    <w:rsid w:val="00A15F8E"/>
    <w:rsid w:val="00A20887"/>
    <w:rsid w:val="00A20DA5"/>
    <w:rsid w:val="00A2151A"/>
    <w:rsid w:val="00A21CCF"/>
    <w:rsid w:val="00A22C6B"/>
    <w:rsid w:val="00A22CAB"/>
    <w:rsid w:val="00A236B2"/>
    <w:rsid w:val="00A236F4"/>
    <w:rsid w:val="00A24A26"/>
    <w:rsid w:val="00A24FFD"/>
    <w:rsid w:val="00A252B7"/>
    <w:rsid w:val="00A2571E"/>
    <w:rsid w:val="00A26809"/>
    <w:rsid w:val="00A313A1"/>
    <w:rsid w:val="00A31741"/>
    <w:rsid w:val="00A31C72"/>
    <w:rsid w:val="00A33395"/>
    <w:rsid w:val="00A345FE"/>
    <w:rsid w:val="00A364F6"/>
    <w:rsid w:val="00A364FE"/>
    <w:rsid w:val="00A378F0"/>
    <w:rsid w:val="00A413D9"/>
    <w:rsid w:val="00A4155C"/>
    <w:rsid w:val="00A41CDE"/>
    <w:rsid w:val="00A44310"/>
    <w:rsid w:val="00A447A5"/>
    <w:rsid w:val="00A47861"/>
    <w:rsid w:val="00A56D2C"/>
    <w:rsid w:val="00A56FEF"/>
    <w:rsid w:val="00A630F8"/>
    <w:rsid w:val="00A6335E"/>
    <w:rsid w:val="00A63C5E"/>
    <w:rsid w:val="00A64BFD"/>
    <w:rsid w:val="00A656BA"/>
    <w:rsid w:val="00A66334"/>
    <w:rsid w:val="00A665BF"/>
    <w:rsid w:val="00A67251"/>
    <w:rsid w:val="00A67D74"/>
    <w:rsid w:val="00A67E8C"/>
    <w:rsid w:val="00A71EE3"/>
    <w:rsid w:val="00A7353B"/>
    <w:rsid w:val="00A74CE4"/>
    <w:rsid w:val="00A75502"/>
    <w:rsid w:val="00A7619D"/>
    <w:rsid w:val="00A80480"/>
    <w:rsid w:val="00A81273"/>
    <w:rsid w:val="00A81DBC"/>
    <w:rsid w:val="00A82607"/>
    <w:rsid w:val="00A828D7"/>
    <w:rsid w:val="00A82949"/>
    <w:rsid w:val="00A833DB"/>
    <w:rsid w:val="00A83A08"/>
    <w:rsid w:val="00A8654A"/>
    <w:rsid w:val="00A86B76"/>
    <w:rsid w:val="00A86E6D"/>
    <w:rsid w:val="00A873AA"/>
    <w:rsid w:val="00A8792A"/>
    <w:rsid w:val="00A905EF"/>
    <w:rsid w:val="00A9081E"/>
    <w:rsid w:val="00A90F53"/>
    <w:rsid w:val="00A91C9A"/>
    <w:rsid w:val="00A9280D"/>
    <w:rsid w:val="00A93D73"/>
    <w:rsid w:val="00A94D6E"/>
    <w:rsid w:val="00A955EE"/>
    <w:rsid w:val="00A97625"/>
    <w:rsid w:val="00AA084E"/>
    <w:rsid w:val="00AA16EA"/>
    <w:rsid w:val="00AA2116"/>
    <w:rsid w:val="00AA2D5C"/>
    <w:rsid w:val="00AA3ED7"/>
    <w:rsid w:val="00AA523D"/>
    <w:rsid w:val="00AA5A9B"/>
    <w:rsid w:val="00AA5D61"/>
    <w:rsid w:val="00AA76A3"/>
    <w:rsid w:val="00AB0039"/>
    <w:rsid w:val="00AB1E01"/>
    <w:rsid w:val="00AB3455"/>
    <w:rsid w:val="00AB3767"/>
    <w:rsid w:val="00AB3FD6"/>
    <w:rsid w:val="00AB43C0"/>
    <w:rsid w:val="00AB632D"/>
    <w:rsid w:val="00AB6DF2"/>
    <w:rsid w:val="00AB7B71"/>
    <w:rsid w:val="00AD0BF1"/>
    <w:rsid w:val="00AD0F39"/>
    <w:rsid w:val="00AD17FC"/>
    <w:rsid w:val="00AD1DC6"/>
    <w:rsid w:val="00AD339B"/>
    <w:rsid w:val="00AD3FEC"/>
    <w:rsid w:val="00AD622A"/>
    <w:rsid w:val="00AE13A1"/>
    <w:rsid w:val="00AE16FF"/>
    <w:rsid w:val="00AE1CE8"/>
    <w:rsid w:val="00AE2591"/>
    <w:rsid w:val="00AE2AB4"/>
    <w:rsid w:val="00AE376C"/>
    <w:rsid w:val="00AE3965"/>
    <w:rsid w:val="00AE6569"/>
    <w:rsid w:val="00AF246B"/>
    <w:rsid w:val="00AF2EC8"/>
    <w:rsid w:val="00AF638D"/>
    <w:rsid w:val="00AF72E1"/>
    <w:rsid w:val="00AF7D48"/>
    <w:rsid w:val="00B00939"/>
    <w:rsid w:val="00B012B3"/>
    <w:rsid w:val="00B017FA"/>
    <w:rsid w:val="00B02D8D"/>
    <w:rsid w:val="00B02F4C"/>
    <w:rsid w:val="00B055C2"/>
    <w:rsid w:val="00B065EE"/>
    <w:rsid w:val="00B07288"/>
    <w:rsid w:val="00B10705"/>
    <w:rsid w:val="00B111F6"/>
    <w:rsid w:val="00B122A6"/>
    <w:rsid w:val="00B12C9A"/>
    <w:rsid w:val="00B13879"/>
    <w:rsid w:val="00B145CB"/>
    <w:rsid w:val="00B14EA3"/>
    <w:rsid w:val="00B15C31"/>
    <w:rsid w:val="00B167EB"/>
    <w:rsid w:val="00B17685"/>
    <w:rsid w:val="00B17907"/>
    <w:rsid w:val="00B17962"/>
    <w:rsid w:val="00B20304"/>
    <w:rsid w:val="00B20B2B"/>
    <w:rsid w:val="00B2307E"/>
    <w:rsid w:val="00B23E6A"/>
    <w:rsid w:val="00B23FA4"/>
    <w:rsid w:val="00B24A40"/>
    <w:rsid w:val="00B27845"/>
    <w:rsid w:val="00B27F0D"/>
    <w:rsid w:val="00B30051"/>
    <w:rsid w:val="00B344E9"/>
    <w:rsid w:val="00B35416"/>
    <w:rsid w:val="00B3624B"/>
    <w:rsid w:val="00B408FA"/>
    <w:rsid w:val="00B42C52"/>
    <w:rsid w:val="00B4370F"/>
    <w:rsid w:val="00B43AFB"/>
    <w:rsid w:val="00B4405E"/>
    <w:rsid w:val="00B447A3"/>
    <w:rsid w:val="00B45DB1"/>
    <w:rsid w:val="00B471B3"/>
    <w:rsid w:val="00B47E33"/>
    <w:rsid w:val="00B509BC"/>
    <w:rsid w:val="00B51B2F"/>
    <w:rsid w:val="00B51F6D"/>
    <w:rsid w:val="00B5201C"/>
    <w:rsid w:val="00B52495"/>
    <w:rsid w:val="00B54E0D"/>
    <w:rsid w:val="00B54E7D"/>
    <w:rsid w:val="00B5578F"/>
    <w:rsid w:val="00B55F89"/>
    <w:rsid w:val="00B57FB6"/>
    <w:rsid w:val="00B601AC"/>
    <w:rsid w:val="00B62F68"/>
    <w:rsid w:val="00B639F4"/>
    <w:rsid w:val="00B65972"/>
    <w:rsid w:val="00B7232A"/>
    <w:rsid w:val="00B75AA3"/>
    <w:rsid w:val="00B77387"/>
    <w:rsid w:val="00B7788B"/>
    <w:rsid w:val="00B811DB"/>
    <w:rsid w:val="00B84F06"/>
    <w:rsid w:val="00B8598B"/>
    <w:rsid w:val="00B87A42"/>
    <w:rsid w:val="00B87B69"/>
    <w:rsid w:val="00B9000F"/>
    <w:rsid w:val="00B90DD1"/>
    <w:rsid w:val="00B938D3"/>
    <w:rsid w:val="00B97212"/>
    <w:rsid w:val="00B97AAE"/>
    <w:rsid w:val="00BA3180"/>
    <w:rsid w:val="00BA4624"/>
    <w:rsid w:val="00BA4685"/>
    <w:rsid w:val="00BA4B78"/>
    <w:rsid w:val="00BA52A2"/>
    <w:rsid w:val="00BA7F31"/>
    <w:rsid w:val="00BA7F44"/>
    <w:rsid w:val="00BB042B"/>
    <w:rsid w:val="00BB1570"/>
    <w:rsid w:val="00BB1ADB"/>
    <w:rsid w:val="00BB2D33"/>
    <w:rsid w:val="00BB3C0D"/>
    <w:rsid w:val="00BB5199"/>
    <w:rsid w:val="00BB562F"/>
    <w:rsid w:val="00BB730B"/>
    <w:rsid w:val="00BC1129"/>
    <w:rsid w:val="00BC315E"/>
    <w:rsid w:val="00BC3B04"/>
    <w:rsid w:val="00BC3F7B"/>
    <w:rsid w:val="00BC4361"/>
    <w:rsid w:val="00BC49B8"/>
    <w:rsid w:val="00BC5D51"/>
    <w:rsid w:val="00BC6D27"/>
    <w:rsid w:val="00BC7347"/>
    <w:rsid w:val="00BD0BF4"/>
    <w:rsid w:val="00BD1FEF"/>
    <w:rsid w:val="00BD255F"/>
    <w:rsid w:val="00BD269C"/>
    <w:rsid w:val="00BD325E"/>
    <w:rsid w:val="00BD4C02"/>
    <w:rsid w:val="00BD55FB"/>
    <w:rsid w:val="00BD6B17"/>
    <w:rsid w:val="00BD73AE"/>
    <w:rsid w:val="00BE0492"/>
    <w:rsid w:val="00BE3F6D"/>
    <w:rsid w:val="00BE648B"/>
    <w:rsid w:val="00BE6E9C"/>
    <w:rsid w:val="00BE7CA7"/>
    <w:rsid w:val="00BF24B5"/>
    <w:rsid w:val="00BF2567"/>
    <w:rsid w:val="00BF4797"/>
    <w:rsid w:val="00BF4E7F"/>
    <w:rsid w:val="00BF6FF5"/>
    <w:rsid w:val="00C00ADD"/>
    <w:rsid w:val="00C0111C"/>
    <w:rsid w:val="00C011D2"/>
    <w:rsid w:val="00C02EFA"/>
    <w:rsid w:val="00C046C3"/>
    <w:rsid w:val="00C063EF"/>
    <w:rsid w:val="00C06BF5"/>
    <w:rsid w:val="00C06E8E"/>
    <w:rsid w:val="00C07E39"/>
    <w:rsid w:val="00C11ACF"/>
    <w:rsid w:val="00C11E7D"/>
    <w:rsid w:val="00C12457"/>
    <w:rsid w:val="00C12638"/>
    <w:rsid w:val="00C127C2"/>
    <w:rsid w:val="00C12C90"/>
    <w:rsid w:val="00C1319C"/>
    <w:rsid w:val="00C1526D"/>
    <w:rsid w:val="00C15689"/>
    <w:rsid w:val="00C15A65"/>
    <w:rsid w:val="00C16166"/>
    <w:rsid w:val="00C16F7F"/>
    <w:rsid w:val="00C170CC"/>
    <w:rsid w:val="00C1744E"/>
    <w:rsid w:val="00C17682"/>
    <w:rsid w:val="00C17842"/>
    <w:rsid w:val="00C20B6B"/>
    <w:rsid w:val="00C20D26"/>
    <w:rsid w:val="00C21B58"/>
    <w:rsid w:val="00C220F6"/>
    <w:rsid w:val="00C2565C"/>
    <w:rsid w:val="00C26248"/>
    <w:rsid w:val="00C26AEC"/>
    <w:rsid w:val="00C27A73"/>
    <w:rsid w:val="00C32B70"/>
    <w:rsid w:val="00C3418A"/>
    <w:rsid w:val="00C41C08"/>
    <w:rsid w:val="00C424E2"/>
    <w:rsid w:val="00C428BD"/>
    <w:rsid w:val="00C42AEA"/>
    <w:rsid w:val="00C42FF7"/>
    <w:rsid w:val="00C4350F"/>
    <w:rsid w:val="00C454FB"/>
    <w:rsid w:val="00C46461"/>
    <w:rsid w:val="00C46A50"/>
    <w:rsid w:val="00C47091"/>
    <w:rsid w:val="00C47FCB"/>
    <w:rsid w:val="00C5023A"/>
    <w:rsid w:val="00C50384"/>
    <w:rsid w:val="00C50F28"/>
    <w:rsid w:val="00C52947"/>
    <w:rsid w:val="00C5297C"/>
    <w:rsid w:val="00C5414C"/>
    <w:rsid w:val="00C5723E"/>
    <w:rsid w:val="00C5756A"/>
    <w:rsid w:val="00C57F10"/>
    <w:rsid w:val="00C609BF"/>
    <w:rsid w:val="00C611DF"/>
    <w:rsid w:val="00C61B3C"/>
    <w:rsid w:val="00C639BE"/>
    <w:rsid w:val="00C657F5"/>
    <w:rsid w:val="00C65FB2"/>
    <w:rsid w:val="00C72360"/>
    <w:rsid w:val="00C72A76"/>
    <w:rsid w:val="00C75BBF"/>
    <w:rsid w:val="00C76CC2"/>
    <w:rsid w:val="00C76D4E"/>
    <w:rsid w:val="00C77A0D"/>
    <w:rsid w:val="00C80B61"/>
    <w:rsid w:val="00C84088"/>
    <w:rsid w:val="00C84FAA"/>
    <w:rsid w:val="00C860CE"/>
    <w:rsid w:val="00C86444"/>
    <w:rsid w:val="00C9077D"/>
    <w:rsid w:val="00C91C12"/>
    <w:rsid w:val="00C92253"/>
    <w:rsid w:val="00C92704"/>
    <w:rsid w:val="00C92B37"/>
    <w:rsid w:val="00C9482D"/>
    <w:rsid w:val="00C952E4"/>
    <w:rsid w:val="00C95B9C"/>
    <w:rsid w:val="00C95FE7"/>
    <w:rsid w:val="00C96009"/>
    <w:rsid w:val="00CA1353"/>
    <w:rsid w:val="00CA16CD"/>
    <w:rsid w:val="00CA1D18"/>
    <w:rsid w:val="00CA456F"/>
    <w:rsid w:val="00CA595B"/>
    <w:rsid w:val="00CA5E5B"/>
    <w:rsid w:val="00CA6467"/>
    <w:rsid w:val="00CA7613"/>
    <w:rsid w:val="00CB1B0B"/>
    <w:rsid w:val="00CB217D"/>
    <w:rsid w:val="00CB2270"/>
    <w:rsid w:val="00CB2332"/>
    <w:rsid w:val="00CB24EE"/>
    <w:rsid w:val="00CB2F6A"/>
    <w:rsid w:val="00CB5B20"/>
    <w:rsid w:val="00CB7C58"/>
    <w:rsid w:val="00CC01C1"/>
    <w:rsid w:val="00CC0354"/>
    <w:rsid w:val="00CC15D5"/>
    <w:rsid w:val="00CC1DCD"/>
    <w:rsid w:val="00CC23D8"/>
    <w:rsid w:val="00CC23DF"/>
    <w:rsid w:val="00CC3733"/>
    <w:rsid w:val="00CC3904"/>
    <w:rsid w:val="00CC4372"/>
    <w:rsid w:val="00CC455C"/>
    <w:rsid w:val="00CC4854"/>
    <w:rsid w:val="00CC535D"/>
    <w:rsid w:val="00CC53FF"/>
    <w:rsid w:val="00CC6DFA"/>
    <w:rsid w:val="00CC7C3F"/>
    <w:rsid w:val="00CD4182"/>
    <w:rsid w:val="00CD433F"/>
    <w:rsid w:val="00CD7BAB"/>
    <w:rsid w:val="00CD7F2D"/>
    <w:rsid w:val="00CD7FF2"/>
    <w:rsid w:val="00CE0B97"/>
    <w:rsid w:val="00CE0F9F"/>
    <w:rsid w:val="00CE4509"/>
    <w:rsid w:val="00CE5260"/>
    <w:rsid w:val="00CE6E85"/>
    <w:rsid w:val="00CF126F"/>
    <w:rsid w:val="00CF14D7"/>
    <w:rsid w:val="00CF1BF9"/>
    <w:rsid w:val="00CF22D6"/>
    <w:rsid w:val="00CF297E"/>
    <w:rsid w:val="00CF30F5"/>
    <w:rsid w:val="00CF472A"/>
    <w:rsid w:val="00CF553E"/>
    <w:rsid w:val="00CF58BB"/>
    <w:rsid w:val="00CF7286"/>
    <w:rsid w:val="00CF78FB"/>
    <w:rsid w:val="00D0048E"/>
    <w:rsid w:val="00D01115"/>
    <w:rsid w:val="00D02993"/>
    <w:rsid w:val="00D02FED"/>
    <w:rsid w:val="00D03C76"/>
    <w:rsid w:val="00D052FC"/>
    <w:rsid w:val="00D0608D"/>
    <w:rsid w:val="00D060A6"/>
    <w:rsid w:val="00D1063C"/>
    <w:rsid w:val="00D10B36"/>
    <w:rsid w:val="00D13C42"/>
    <w:rsid w:val="00D14FA7"/>
    <w:rsid w:val="00D17757"/>
    <w:rsid w:val="00D17D52"/>
    <w:rsid w:val="00D2012C"/>
    <w:rsid w:val="00D21A7C"/>
    <w:rsid w:val="00D220A3"/>
    <w:rsid w:val="00D23032"/>
    <w:rsid w:val="00D23D15"/>
    <w:rsid w:val="00D255B0"/>
    <w:rsid w:val="00D270F0"/>
    <w:rsid w:val="00D302E7"/>
    <w:rsid w:val="00D303AA"/>
    <w:rsid w:val="00D313E3"/>
    <w:rsid w:val="00D32664"/>
    <w:rsid w:val="00D33240"/>
    <w:rsid w:val="00D333E9"/>
    <w:rsid w:val="00D334C6"/>
    <w:rsid w:val="00D3350D"/>
    <w:rsid w:val="00D3384E"/>
    <w:rsid w:val="00D35475"/>
    <w:rsid w:val="00D37143"/>
    <w:rsid w:val="00D40189"/>
    <w:rsid w:val="00D40E14"/>
    <w:rsid w:val="00D41E26"/>
    <w:rsid w:val="00D43127"/>
    <w:rsid w:val="00D43FEA"/>
    <w:rsid w:val="00D445D8"/>
    <w:rsid w:val="00D45D6F"/>
    <w:rsid w:val="00D46B30"/>
    <w:rsid w:val="00D51953"/>
    <w:rsid w:val="00D545BF"/>
    <w:rsid w:val="00D55BCF"/>
    <w:rsid w:val="00D562B5"/>
    <w:rsid w:val="00D575E5"/>
    <w:rsid w:val="00D610A5"/>
    <w:rsid w:val="00D61FBA"/>
    <w:rsid w:val="00D6204E"/>
    <w:rsid w:val="00D6287B"/>
    <w:rsid w:val="00D63F8B"/>
    <w:rsid w:val="00D657C9"/>
    <w:rsid w:val="00D66613"/>
    <w:rsid w:val="00D70348"/>
    <w:rsid w:val="00D7110E"/>
    <w:rsid w:val="00D726DD"/>
    <w:rsid w:val="00D72A6D"/>
    <w:rsid w:val="00D72FEA"/>
    <w:rsid w:val="00D731A3"/>
    <w:rsid w:val="00D73759"/>
    <w:rsid w:val="00D76022"/>
    <w:rsid w:val="00D7603A"/>
    <w:rsid w:val="00D769D4"/>
    <w:rsid w:val="00D80994"/>
    <w:rsid w:val="00D8158D"/>
    <w:rsid w:val="00D83323"/>
    <w:rsid w:val="00D85E5E"/>
    <w:rsid w:val="00D92AF5"/>
    <w:rsid w:val="00D92CFF"/>
    <w:rsid w:val="00D93CCA"/>
    <w:rsid w:val="00D95580"/>
    <w:rsid w:val="00D96EAA"/>
    <w:rsid w:val="00D974DA"/>
    <w:rsid w:val="00DA088F"/>
    <w:rsid w:val="00DA1228"/>
    <w:rsid w:val="00DA3468"/>
    <w:rsid w:val="00DA3E0E"/>
    <w:rsid w:val="00DA5D52"/>
    <w:rsid w:val="00DA6ACC"/>
    <w:rsid w:val="00DB0CD2"/>
    <w:rsid w:val="00DB15E6"/>
    <w:rsid w:val="00DB1EDC"/>
    <w:rsid w:val="00DB23C9"/>
    <w:rsid w:val="00DB2A9F"/>
    <w:rsid w:val="00DB2B63"/>
    <w:rsid w:val="00DB4094"/>
    <w:rsid w:val="00DB5F1F"/>
    <w:rsid w:val="00DB77AE"/>
    <w:rsid w:val="00DC101F"/>
    <w:rsid w:val="00DC22DF"/>
    <w:rsid w:val="00DC377A"/>
    <w:rsid w:val="00DC4C4D"/>
    <w:rsid w:val="00DC4D93"/>
    <w:rsid w:val="00DC5DD5"/>
    <w:rsid w:val="00DC626A"/>
    <w:rsid w:val="00DC7B0A"/>
    <w:rsid w:val="00DD1548"/>
    <w:rsid w:val="00DD15B8"/>
    <w:rsid w:val="00DD23B1"/>
    <w:rsid w:val="00DD3778"/>
    <w:rsid w:val="00DD588A"/>
    <w:rsid w:val="00DD5B67"/>
    <w:rsid w:val="00DD6023"/>
    <w:rsid w:val="00DD6219"/>
    <w:rsid w:val="00DD76CB"/>
    <w:rsid w:val="00DD7D77"/>
    <w:rsid w:val="00DD7FFB"/>
    <w:rsid w:val="00DE14F4"/>
    <w:rsid w:val="00DE1505"/>
    <w:rsid w:val="00DE1DB4"/>
    <w:rsid w:val="00DE2416"/>
    <w:rsid w:val="00DE2C48"/>
    <w:rsid w:val="00DE3B48"/>
    <w:rsid w:val="00DE460A"/>
    <w:rsid w:val="00DE4F80"/>
    <w:rsid w:val="00DE5D34"/>
    <w:rsid w:val="00DE6E77"/>
    <w:rsid w:val="00DF006B"/>
    <w:rsid w:val="00DF0DB7"/>
    <w:rsid w:val="00DF1CCD"/>
    <w:rsid w:val="00DF2AF8"/>
    <w:rsid w:val="00E02D89"/>
    <w:rsid w:val="00E0324E"/>
    <w:rsid w:val="00E03AC8"/>
    <w:rsid w:val="00E07D03"/>
    <w:rsid w:val="00E11A32"/>
    <w:rsid w:val="00E12059"/>
    <w:rsid w:val="00E128E9"/>
    <w:rsid w:val="00E134D9"/>
    <w:rsid w:val="00E1363B"/>
    <w:rsid w:val="00E14034"/>
    <w:rsid w:val="00E14750"/>
    <w:rsid w:val="00E15381"/>
    <w:rsid w:val="00E153B5"/>
    <w:rsid w:val="00E1633C"/>
    <w:rsid w:val="00E16E1B"/>
    <w:rsid w:val="00E173B4"/>
    <w:rsid w:val="00E23A31"/>
    <w:rsid w:val="00E24F64"/>
    <w:rsid w:val="00E257EF"/>
    <w:rsid w:val="00E260B1"/>
    <w:rsid w:val="00E27F05"/>
    <w:rsid w:val="00E3113D"/>
    <w:rsid w:val="00E33677"/>
    <w:rsid w:val="00E339C8"/>
    <w:rsid w:val="00E341D4"/>
    <w:rsid w:val="00E35625"/>
    <w:rsid w:val="00E356BD"/>
    <w:rsid w:val="00E359EE"/>
    <w:rsid w:val="00E40D91"/>
    <w:rsid w:val="00E41351"/>
    <w:rsid w:val="00E41731"/>
    <w:rsid w:val="00E43A30"/>
    <w:rsid w:val="00E44099"/>
    <w:rsid w:val="00E44ECD"/>
    <w:rsid w:val="00E45910"/>
    <w:rsid w:val="00E46AA5"/>
    <w:rsid w:val="00E47D2B"/>
    <w:rsid w:val="00E509BD"/>
    <w:rsid w:val="00E5103D"/>
    <w:rsid w:val="00E513E0"/>
    <w:rsid w:val="00E51EE2"/>
    <w:rsid w:val="00E52569"/>
    <w:rsid w:val="00E532EF"/>
    <w:rsid w:val="00E53637"/>
    <w:rsid w:val="00E54823"/>
    <w:rsid w:val="00E55497"/>
    <w:rsid w:val="00E55B85"/>
    <w:rsid w:val="00E560FE"/>
    <w:rsid w:val="00E6037D"/>
    <w:rsid w:val="00E62CF9"/>
    <w:rsid w:val="00E63998"/>
    <w:rsid w:val="00E63EE6"/>
    <w:rsid w:val="00E644AB"/>
    <w:rsid w:val="00E66FED"/>
    <w:rsid w:val="00E703AA"/>
    <w:rsid w:val="00E70857"/>
    <w:rsid w:val="00E72B75"/>
    <w:rsid w:val="00E72F50"/>
    <w:rsid w:val="00E75201"/>
    <w:rsid w:val="00E7524F"/>
    <w:rsid w:val="00E75DA4"/>
    <w:rsid w:val="00E77F95"/>
    <w:rsid w:val="00E82029"/>
    <w:rsid w:val="00E8408D"/>
    <w:rsid w:val="00E84A89"/>
    <w:rsid w:val="00E87932"/>
    <w:rsid w:val="00E87A9C"/>
    <w:rsid w:val="00E87B35"/>
    <w:rsid w:val="00E90433"/>
    <w:rsid w:val="00E90DA7"/>
    <w:rsid w:val="00E92C6E"/>
    <w:rsid w:val="00E944C5"/>
    <w:rsid w:val="00E947B0"/>
    <w:rsid w:val="00E9567E"/>
    <w:rsid w:val="00EA0069"/>
    <w:rsid w:val="00EA058D"/>
    <w:rsid w:val="00EA25C1"/>
    <w:rsid w:val="00EA2CB2"/>
    <w:rsid w:val="00EA5325"/>
    <w:rsid w:val="00EA6111"/>
    <w:rsid w:val="00EA7B35"/>
    <w:rsid w:val="00EB0803"/>
    <w:rsid w:val="00EB09D3"/>
    <w:rsid w:val="00EB0E73"/>
    <w:rsid w:val="00EB17AD"/>
    <w:rsid w:val="00EB1B51"/>
    <w:rsid w:val="00EB35C1"/>
    <w:rsid w:val="00EB48A8"/>
    <w:rsid w:val="00EB6EA3"/>
    <w:rsid w:val="00EC00A1"/>
    <w:rsid w:val="00EC14FE"/>
    <w:rsid w:val="00EC2551"/>
    <w:rsid w:val="00EC4FBF"/>
    <w:rsid w:val="00ED063C"/>
    <w:rsid w:val="00ED0E37"/>
    <w:rsid w:val="00ED2AC6"/>
    <w:rsid w:val="00ED31D7"/>
    <w:rsid w:val="00ED39A0"/>
    <w:rsid w:val="00ED5D2A"/>
    <w:rsid w:val="00ED5DA6"/>
    <w:rsid w:val="00EE257C"/>
    <w:rsid w:val="00EE25AF"/>
    <w:rsid w:val="00EE477C"/>
    <w:rsid w:val="00EE67C4"/>
    <w:rsid w:val="00EE6A47"/>
    <w:rsid w:val="00EF1F71"/>
    <w:rsid w:val="00EF36EB"/>
    <w:rsid w:val="00EF3925"/>
    <w:rsid w:val="00EF5344"/>
    <w:rsid w:val="00EF781F"/>
    <w:rsid w:val="00EF7B97"/>
    <w:rsid w:val="00EF7C30"/>
    <w:rsid w:val="00F0079C"/>
    <w:rsid w:val="00F00F55"/>
    <w:rsid w:val="00F01C70"/>
    <w:rsid w:val="00F041BC"/>
    <w:rsid w:val="00F05264"/>
    <w:rsid w:val="00F05DCC"/>
    <w:rsid w:val="00F061CE"/>
    <w:rsid w:val="00F07030"/>
    <w:rsid w:val="00F07F65"/>
    <w:rsid w:val="00F102E0"/>
    <w:rsid w:val="00F112D5"/>
    <w:rsid w:val="00F127BC"/>
    <w:rsid w:val="00F12DBC"/>
    <w:rsid w:val="00F1366B"/>
    <w:rsid w:val="00F1369B"/>
    <w:rsid w:val="00F138A1"/>
    <w:rsid w:val="00F16410"/>
    <w:rsid w:val="00F17F7A"/>
    <w:rsid w:val="00F2045A"/>
    <w:rsid w:val="00F20CFA"/>
    <w:rsid w:val="00F220A9"/>
    <w:rsid w:val="00F22B12"/>
    <w:rsid w:val="00F25246"/>
    <w:rsid w:val="00F2528D"/>
    <w:rsid w:val="00F272C0"/>
    <w:rsid w:val="00F3051F"/>
    <w:rsid w:val="00F30B2E"/>
    <w:rsid w:val="00F31273"/>
    <w:rsid w:val="00F32075"/>
    <w:rsid w:val="00F320B6"/>
    <w:rsid w:val="00F34377"/>
    <w:rsid w:val="00F34882"/>
    <w:rsid w:val="00F34F0D"/>
    <w:rsid w:val="00F36A05"/>
    <w:rsid w:val="00F36D27"/>
    <w:rsid w:val="00F36DDA"/>
    <w:rsid w:val="00F371FE"/>
    <w:rsid w:val="00F40157"/>
    <w:rsid w:val="00F4228D"/>
    <w:rsid w:val="00F42D2C"/>
    <w:rsid w:val="00F42F24"/>
    <w:rsid w:val="00F43C3F"/>
    <w:rsid w:val="00F46CA1"/>
    <w:rsid w:val="00F50924"/>
    <w:rsid w:val="00F50E94"/>
    <w:rsid w:val="00F53F96"/>
    <w:rsid w:val="00F55C45"/>
    <w:rsid w:val="00F55F10"/>
    <w:rsid w:val="00F570C2"/>
    <w:rsid w:val="00F617DF"/>
    <w:rsid w:val="00F619B0"/>
    <w:rsid w:val="00F655E2"/>
    <w:rsid w:val="00F66B73"/>
    <w:rsid w:val="00F674E9"/>
    <w:rsid w:val="00F722A2"/>
    <w:rsid w:val="00F722E1"/>
    <w:rsid w:val="00F726BF"/>
    <w:rsid w:val="00F737AD"/>
    <w:rsid w:val="00F73DD1"/>
    <w:rsid w:val="00F7408F"/>
    <w:rsid w:val="00F748AC"/>
    <w:rsid w:val="00F74E78"/>
    <w:rsid w:val="00F75464"/>
    <w:rsid w:val="00F76B03"/>
    <w:rsid w:val="00F76EA0"/>
    <w:rsid w:val="00F7713D"/>
    <w:rsid w:val="00F80746"/>
    <w:rsid w:val="00F80AC5"/>
    <w:rsid w:val="00F81EE5"/>
    <w:rsid w:val="00F83F7C"/>
    <w:rsid w:val="00F850E0"/>
    <w:rsid w:val="00F857A1"/>
    <w:rsid w:val="00F85AC0"/>
    <w:rsid w:val="00F90F61"/>
    <w:rsid w:val="00F91353"/>
    <w:rsid w:val="00F9262D"/>
    <w:rsid w:val="00F95581"/>
    <w:rsid w:val="00FA08AE"/>
    <w:rsid w:val="00FA090A"/>
    <w:rsid w:val="00FA1F2B"/>
    <w:rsid w:val="00FA3244"/>
    <w:rsid w:val="00FA58FF"/>
    <w:rsid w:val="00FA5CF4"/>
    <w:rsid w:val="00FB0FBE"/>
    <w:rsid w:val="00FB1420"/>
    <w:rsid w:val="00FB1658"/>
    <w:rsid w:val="00FB1CBB"/>
    <w:rsid w:val="00FB3896"/>
    <w:rsid w:val="00FB6D35"/>
    <w:rsid w:val="00FC078D"/>
    <w:rsid w:val="00FC0CA0"/>
    <w:rsid w:val="00FC0ECF"/>
    <w:rsid w:val="00FC2604"/>
    <w:rsid w:val="00FC275E"/>
    <w:rsid w:val="00FC5375"/>
    <w:rsid w:val="00FC57F4"/>
    <w:rsid w:val="00FC5899"/>
    <w:rsid w:val="00FC5C43"/>
    <w:rsid w:val="00FC62F4"/>
    <w:rsid w:val="00FC6312"/>
    <w:rsid w:val="00FC64F9"/>
    <w:rsid w:val="00FD04D3"/>
    <w:rsid w:val="00FD0750"/>
    <w:rsid w:val="00FD09EF"/>
    <w:rsid w:val="00FD0F2C"/>
    <w:rsid w:val="00FD1666"/>
    <w:rsid w:val="00FD17E4"/>
    <w:rsid w:val="00FD3001"/>
    <w:rsid w:val="00FD4A80"/>
    <w:rsid w:val="00FD4C01"/>
    <w:rsid w:val="00FD4C17"/>
    <w:rsid w:val="00FE02D9"/>
    <w:rsid w:val="00FE18EA"/>
    <w:rsid w:val="00FE27BD"/>
    <w:rsid w:val="00FE4662"/>
    <w:rsid w:val="00FE59D2"/>
    <w:rsid w:val="00FE695E"/>
    <w:rsid w:val="00FE7795"/>
    <w:rsid w:val="00FF1EE9"/>
    <w:rsid w:val="00FF2B45"/>
    <w:rsid w:val="00FF30E6"/>
    <w:rsid w:val="00FF408B"/>
    <w:rsid w:val="00FF44F9"/>
    <w:rsid w:val="00FF5BC0"/>
    <w:rsid w:val="00FF5DF2"/>
    <w:rsid w:val="00FF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40AD426"/>
  <w15:docId w15:val="{4E166929-2A5B-4E89-B8C5-E2FBF32BA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40189"/>
    <w:pPr>
      <w:jc w:val="both"/>
    </w:pPr>
    <w:rPr>
      <w:rFonts w:asciiTheme="minorHAnsi" w:hAnsiTheme="minorHAnsi"/>
      <w:noProof/>
      <w:sz w:val="22"/>
    </w:rPr>
  </w:style>
  <w:style w:type="paragraph" w:styleId="Nadpis1">
    <w:name w:val="heading 1"/>
    <w:basedOn w:val="Normln"/>
    <w:next w:val="Normln"/>
    <w:link w:val="Nadpis1Char"/>
    <w:qFormat/>
    <w:rsid w:val="006B007A"/>
    <w:pPr>
      <w:numPr>
        <w:numId w:val="1"/>
      </w:numPr>
      <w:spacing w:before="240"/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877DED"/>
    <w:pPr>
      <w:numPr>
        <w:numId w:val="11"/>
      </w:numPr>
      <w:tabs>
        <w:tab w:val="left" w:pos="426"/>
      </w:tabs>
      <w:spacing w:before="120" w:after="120"/>
      <w:outlineLvl w:val="1"/>
    </w:pPr>
    <w:rPr>
      <w:b/>
      <w:noProof w:val="0"/>
    </w:rPr>
  </w:style>
  <w:style w:type="paragraph" w:styleId="Nadpis3">
    <w:name w:val="heading 3"/>
    <w:basedOn w:val="Normln"/>
    <w:next w:val="Normlnodsazen"/>
    <w:link w:val="Nadpis3Char"/>
    <w:qFormat/>
    <w:rsid w:val="008B4BCA"/>
    <w:pPr>
      <w:numPr>
        <w:numId w:val="23"/>
      </w:numPr>
      <w:spacing w:before="240" w:after="120"/>
      <w:outlineLvl w:val="2"/>
    </w:pPr>
    <w:rPr>
      <w:b/>
      <w:u w:val="single"/>
    </w:rPr>
  </w:style>
  <w:style w:type="paragraph" w:styleId="Nadpis4">
    <w:name w:val="heading 4"/>
    <w:basedOn w:val="Normln"/>
    <w:next w:val="Normln"/>
    <w:qFormat/>
    <w:rsid w:val="00CC7C3F"/>
    <w:pPr>
      <w:spacing w:before="120" w:after="120"/>
      <w:outlineLvl w:val="3"/>
    </w:pPr>
    <w:rPr>
      <w:b/>
      <w:u w:val="single"/>
    </w:rPr>
  </w:style>
  <w:style w:type="paragraph" w:styleId="Nadpis5">
    <w:name w:val="heading 5"/>
    <w:basedOn w:val="Normln"/>
    <w:next w:val="Normlnodsazen"/>
    <w:qFormat/>
    <w:rsid w:val="0069408F"/>
    <w:pPr>
      <w:ind w:left="708"/>
      <w:outlineLvl w:val="4"/>
    </w:pPr>
    <w:rPr>
      <w:b/>
    </w:rPr>
  </w:style>
  <w:style w:type="paragraph" w:styleId="Nadpis6">
    <w:name w:val="heading 6"/>
    <w:basedOn w:val="Normln"/>
    <w:next w:val="Normlnodsazen"/>
    <w:qFormat/>
    <w:rsid w:val="0069408F"/>
    <w:pPr>
      <w:ind w:left="708"/>
      <w:outlineLvl w:val="5"/>
    </w:pPr>
    <w:rPr>
      <w:u w:val="single"/>
    </w:rPr>
  </w:style>
  <w:style w:type="paragraph" w:styleId="Nadpis7">
    <w:name w:val="heading 7"/>
    <w:basedOn w:val="Normln"/>
    <w:next w:val="Normlnodsazen"/>
    <w:qFormat/>
    <w:rsid w:val="0069408F"/>
    <w:pPr>
      <w:ind w:left="708"/>
      <w:outlineLvl w:val="6"/>
    </w:pPr>
    <w:rPr>
      <w:i/>
    </w:rPr>
  </w:style>
  <w:style w:type="paragraph" w:styleId="Nadpis8">
    <w:name w:val="heading 8"/>
    <w:basedOn w:val="Normln"/>
    <w:next w:val="Normlnodsazen"/>
    <w:qFormat/>
    <w:rsid w:val="0069408F"/>
    <w:pPr>
      <w:ind w:left="708"/>
      <w:outlineLvl w:val="7"/>
    </w:pPr>
    <w:rPr>
      <w:i/>
    </w:rPr>
  </w:style>
  <w:style w:type="paragraph" w:styleId="Nadpis9">
    <w:name w:val="heading 9"/>
    <w:basedOn w:val="Normln"/>
    <w:next w:val="Normlnodsazen"/>
    <w:qFormat/>
    <w:rsid w:val="0069408F"/>
    <w:pPr>
      <w:ind w:left="708"/>
      <w:outlineLvl w:val="8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6B007A"/>
    <w:rPr>
      <w:rFonts w:ascii="Arial" w:hAnsi="Arial"/>
      <w:b/>
      <w:noProof/>
      <w:sz w:val="28"/>
    </w:rPr>
  </w:style>
  <w:style w:type="character" w:customStyle="1" w:styleId="Nadpis2Char">
    <w:name w:val="Nadpis 2 Char"/>
    <w:link w:val="Nadpis2"/>
    <w:rsid w:val="00877DED"/>
    <w:rPr>
      <w:rFonts w:ascii="Arial" w:hAnsi="Arial"/>
      <w:b/>
      <w:sz w:val="22"/>
    </w:rPr>
  </w:style>
  <w:style w:type="paragraph" w:styleId="Normlnodsazen">
    <w:name w:val="Normal Indent"/>
    <w:basedOn w:val="Normln"/>
    <w:semiHidden/>
    <w:rsid w:val="0069408F"/>
    <w:pPr>
      <w:ind w:left="708"/>
    </w:pPr>
  </w:style>
  <w:style w:type="character" w:customStyle="1" w:styleId="Nadpis3Char">
    <w:name w:val="Nadpis 3 Char"/>
    <w:basedOn w:val="Standardnpsmoodstavce"/>
    <w:link w:val="Nadpis3"/>
    <w:rsid w:val="00B811DB"/>
    <w:rPr>
      <w:rFonts w:ascii="Arial" w:hAnsi="Arial"/>
      <w:b/>
      <w:noProof/>
      <w:sz w:val="22"/>
      <w:u w:val="single"/>
    </w:rPr>
  </w:style>
  <w:style w:type="paragraph" w:styleId="Zpat">
    <w:name w:val="footer"/>
    <w:basedOn w:val="Normln"/>
    <w:link w:val="ZpatChar"/>
    <w:uiPriority w:val="99"/>
    <w:rsid w:val="0069408F"/>
    <w:pPr>
      <w:tabs>
        <w:tab w:val="center" w:pos="4819"/>
        <w:tab w:val="right" w:pos="9071"/>
      </w:tabs>
    </w:pPr>
  </w:style>
  <w:style w:type="character" w:customStyle="1" w:styleId="ZpatChar">
    <w:name w:val="Zápatí Char"/>
    <w:basedOn w:val="Standardnpsmoodstavce"/>
    <w:link w:val="Zpat"/>
    <w:uiPriority w:val="99"/>
    <w:rsid w:val="00C76D4E"/>
    <w:rPr>
      <w:rFonts w:ascii="Arial" w:hAnsi="Arial"/>
      <w:noProof/>
      <w:sz w:val="22"/>
    </w:rPr>
  </w:style>
  <w:style w:type="paragraph" w:styleId="Zhlav">
    <w:name w:val="header"/>
    <w:basedOn w:val="Normln"/>
    <w:link w:val="ZhlavChar"/>
    <w:rsid w:val="0069408F"/>
    <w:pPr>
      <w:tabs>
        <w:tab w:val="center" w:pos="4819"/>
        <w:tab w:val="right" w:pos="9071"/>
      </w:tabs>
    </w:pPr>
  </w:style>
  <w:style w:type="character" w:customStyle="1" w:styleId="ZhlavChar">
    <w:name w:val="Záhlaví Char"/>
    <w:link w:val="Zhlav"/>
    <w:uiPriority w:val="99"/>
    <w:rsid w:val="009C1FEC"/>
    <w:rPr>
      <w:rFonts w:ascii="Arial" w:hAnsi="Arial"/>
      <w:sz w:val="22"/>
    </w:rPr>
  </w:style>
  <w:style w:type="character" w:styleId="Znakapoznpodarou">
    <w:name w:val="footnote reference"/>
    <w:semiHidden/>
    <w:rsid w:val="0069408F"/>
    <w:rPr>
      <w:position w:val="6"/>
      <w:sz w:val="16"/>
    </w:rPr>
  </w:style>
  <w:style w:type="paragraph" w:styleId="Textpoznpodarou">
    <w:name w:val="footnote text"/>
    <w:basedOn w:val="Normln"/>
    <w:semiHidden/>
    <w:rsid w:val="0069408F"/>
  </w:style>
  <w:style w:type="paragraph" w:styleId="Zkladntextodsazen">
    <w:name w:val="Body Text Indent"/>
    <w:basedOn w:val="Normln"/>
    <w:semiHidden/>
    <w:rsid w:val="0069408F"/>
    <w:pPr>
      <w:ind w:left="360" w:hanging="360"/>
    </w:pPr>
    <w:rPr>
      <w:b/>
      <w:caps/>
      <w:sz w:val="28"/>
    </w:rPr>
  </w:style>
  <w:style w:type="paragraph" w:styleId="Zkladntext">
    <w:name w:val="Body Text"/>
    <w:basedOn w:val="Normln"/>
    <w:semiHidden/>
    <w:rsid w:val="0069408F"/>
    <w:rPr>
      <w:sz w:val="24"/>
    </w:rPr>
  </w:style>
  <w:style w:type="paragraph" w:styleId="Zkladntext2">
    <w:name w:val="Body Text 2"/>
    <w:basedOn w:val="Normln"/>
    <w:semiHidden/>
    <w:rsid w:val="0069408F"/>
    <w:pPr>
      <w:spacing w:line="360" w:lineRule="auto"/>
    </w:pPr>
  </w:style>
  <w:style w:type="paragraph" w:styleId="Obsah1">
    <w:name w:val="toc 1"/>
    <w:basedOn w:val="Normln"/>
    <w:next w:val="Normln"/>
    <w:autoRedefine/>
    <w:uiPriority w:val="39"/>
    <w:rsid w:val="0069408F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B45DB1"/>
    <w:pPr>
      <w:spacing w:before="240"/>
    </w:pPr>
    <w:rPr>
      <w:b/>
      <w:bCs/>
      <w:sz w:val="20"/>
    </w:rPr>
  </w:style>
  <w:style w:type="paragraph" w:styleId="Obsah3">
    <w:name w:val="toc 3"/>
    <w:basedOn w:val="Normln"/>
    <w:next w:val="Normln"/>
    <w:autoRedefine/>
    <w:uiPriority w:val="39"/>
    <w:rsid w:val="00E47D2B"/>
    <w:pPr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69408F"/>
    <w:pPr>
      <w:ind w:left="440"/>
    </w:pPr>
    <w:rPr>
      <w:sz w:val="20"/>
    </w:rPr>
  </w:style>
  <w:style w:type="paragraph" w:styleId="Obsah5">
    <w:name w:val="toc 5"/>
    <w:basedOn w:val="Normln"/>
    <w:next w:val="Normln"/>
    <w:autoRedefine/>
    <w:uiPriority w:val="39"/>
    <w:rsid w:val="0069408F"/>
    <w:pPr>
      <w:ind w:left="660"/>
    </w:pPr>
    <w:rPr>
      <w:sz w:val="20"/>
    </w:rPr>
  </w:style>
  <w:style w:type="paragraph" w:styleId="Obsah6">
    <w:name w:val="toc 6"/>
    <w:basedOn w:val="Normln"/>
    <w:next w:val="Normln"/>
    <w:autoRedefine/>
    <w:uiPriority w:val="39"/>
    <w:rsid w:val="0069408F"/>
    <w:pPr>
      <w:ind w:left="880"/>
    </w:pPr>
    <w:rPr>
      <w:sz w:val="20"/>
    </w:rPr>
  </w:style>
  <w:style w:type="paragraph" w:styleId="Obsah7">
    <w:name w:val="toc 7"/>
    <w:basedOn w:val="Normln"/>
    <w:next w:val="Normln"/>
    <w:autoRedefine/>
    <w:uiPriority w:val="39"/>
    <w:rsid w:val="0069408F"/>
    <w:pPr>
      <w:ind w:left="1100"/>
    </w:pPr>
    <w:rPr>
      <w:sz w:val="20"/>
    </w:rPr>
  </w:style>
  <w:style w:type="paragraph" w:styleId="Obsah8">
    <w:name w:val="toc 8"/>
    <w:basedOn w:val="Normln"/>
    <w:next w:val="Normln"/>
    <w:autoRedefine/>
    <w:uiPriority w:val="39"/>
    <w:rsid w:val="0069408F"/>
    <w:pPr>
      <w:ind w:left="1320"/>
    </w:pPr>
    <w:rPr>
      <w:sz w:val="20"/>
    </w:rPr>
  </w:style>
  <w:style w:type="paragraph" w:styleId="Obsah9">
    <w:name w:val="toc 9"/>
    <w:basedOn w:val="Normln"/>
    <w:next w:val="Normln"/>
    <w:autoRedefine/>
    <w:uiPriority w:val="39"/>
    <w:rsid w:val="0069408F"/>
    <w:pPr>
      <w:ind w:left="1540"/>
    </w:pPr>
    <w:rPr>
      <w:sz w:val="20"/>
    </w:rPr>
  </w:style>
  <w:style w:type="paragraph" w:styleId="Zkladntextodsazen2">
    <w:name w:val="Body Text Indent 2"/>
    <w:basedOn w:val="Normln"/>
    <w:semiHidden/>
    <w:rsid w:val="0069408F"/>
  </w:style>
  <w:style w:type="paragraph" w:styleId="Zkladntextodsazen3">
    <w:name w:val="Body Text Indent 3"/>
    <w:basedOn w:val="Normln"/>
    <w:semiHidden/>
    <w:rsid w:val="0069408F"/>
  </w:style>
  <w:style w:type="character" w:styleId="slostrnky">
    <w:name w:val="page number"/>
    <w:basedOn w:val="Standardnpsmoodstavce"/>
    <w:rsid w:val="0069408F"/>
  </w:style>
  <w:style w:type="paragraph" w:customStyle="1" w:styleId="NADPISA">
    <w:name w:val="NADPIS A"/>
    <w:basedOn w:val="Normln"/>
    <w:next w:val="Normln"/>
    <w:rsid w:val="0069408F"/>
    <w:pPr>
      <w:spacing w:before="480"/>
    </w:pPr>
    <w:rPr>
      <w:b/>
      <w:caps/>
      <w:sz w:val="28"/>
      <w:u w:val="single"/>
    </w:rPr>
  </w:style>
  <w:style w:type="paragraph" w:customStyle="1" w:styleId="NormlnA">
    <w:name w:val="Normální A"/>
    <w:basedOn w:val="Normln"/>
    <w:rsid w:val="0069408F"/>
    <w:pPr>
      <w:spacing w:after="120"/>
    </w:pPr>
  </w:style>
  <w:style w:type="paragraph" w:customStyle="1" w:styleId="NadpisC">
    <w:name w:val="Nadpis C"/>
    <w:basedOn w:val="Nadpis5"/>
    <w:next w:val="NormlnA"/>
    <w:rsid w:val="0069408F"/>
    <w:pPr>
      <w:keepNext/>
      <w:spacing w:after="120"/>
      <w:ind w:left="0"/>
    </w:pPr>
    <w:rPr>
      <w:caps/>
      <w:u w:val="single"/>
    </w:rPr>
  </w:style>
  <w:style w:type="paragraph" w:styleId="Zkladntext3">
    <w:name w:val="Body Text 3"/>
    <w:basedOn w:val="Normln"/>
    <w:semiHidden/>
    <w:rsid w:val="0069408F"/>
    <w:pPr>
      <w:spacing w:after="120"/>
    </w:pPr>
  </w:style>
  <w:style w:type="paragraph" w:customStyle="1" w:styleId="NADPISC0">
    <w:name w:val="NADPIS C"/>
    <w:basedOn w:val="Normln"/>
    <w:next w:val="Normln"/>
    <w:rsid w:val="0069408F"/>
    <w:pPr>
      <w:spacing w:before="240"/>
    </w:pPr>
    <w:rPr>
      <w:b/>
      <w:caps/>
      <w:u w:val="single"/>
    </w:rPr>
  </w:style>
  <w:style w:type="character" w:customStyle="1" w:styleId="WW8Num8z0">
    <w:name w:val="WW8Num8z0"/>
    <w:rsid w:val="0069408F"/>
    <w:rPr>
      <w:rFonts w:ascii="Symbol" w:hAnsi="Symbol"/>
    </w:rPr>
  </w:style>
  <w:style w:type="paragraph" w:styleId="Titulek">
    <w:name w:val="caption"/>
    <w:aliases w:val="Titulek Char"/>
    <w:basedOn w:val="Normln"/>
    <w:next w:val="Normln"/>
    <w:link w:val="TitulekChar1"/>
    <w:uiPriority w:val="35"/>
    <w:qFormat/>
    <w:rsid w:val="009D67F2"/>
    <w:pPr>
      <w:spacing w:after="120"/>
    </w:pPr>
    <w:rPr>
      <w:b/>
      <w:bCs/>
    </w:rPr>
  </w:style>
  <w:style w:type="character" w:customStyle="1" w:styleId="TitulekChar1">
    <w:name w:val="Titulek Char1"/>
    <w:aliases w:val="Titulek Char Char"/>
    <w:link w:val="Titulek"/>
    <w:rsid w:val="00CA595B"/>
    <w:rPr>
      <w:rFonts w:ascii="Arial" w:hAnsi="Arial"/>
      <w:b/>
      <w:bCs/>
      <w:lang w:val="cs-CZ"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1D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C1DCD"/>
    <w:rPr>
      <w:rFonts w:ascii="Tahoma" w:hAnsi="Tahoma" w:cs="Tahoma"/>
      <w:sz w:val="16"/>
      <w:szCs w:val="16"/>
    </w:rPr>
  </w:style>
  <w:style w:type="character" w:styleId="Siln">
    <w:name w:val="Strong"/>
    <w:uiPriority w:val="22"/>
    <w:qFormat/>
    <w:rsid w:val="00A364F6"/>
    <w:rPr>
      <w:b/>
      <w:bCs/>
    </w:rPr>
  </w:style>
  <w:style w:type="paragraph" w:customStyle="1" w:styleId="Text">
    <w:name w:val="Text"/>
    <w:basedOn w:val="Normln"/>
    <w:rsid w:val="00DB5F1F"/>
    <w:pPr>
      <w:ind w:left="709"/>
    </w:pPr>
    <w:rPr>
      <w:rFonts w:cs="Arial"/>
      <w:sz w:val="24"/>
    </w:rPr>
  </w:style>
  <w:style w:type="paragraph" w:customStyle="1" w:styleId="Marcela">
    <w:name w:val="Marcela"/>
    <w:basedOn w:val="Normln"/>
    <w:uiPriority w:val="99"/>
    <w:rsid w:val="00D1063C"/>
    <w:rPr>
      <w:sz w:val="24"/>
    </w:rPr>
  </w:style>
  <w:style w:type="character" w:styleId="Hypertextovodkaz">
    <w:name w:val="Hyperlink"/>
    <w:uiPriority w:val="99"/>
    <w:rsid w:val="00D1063C"/>
    <w:rPr>
      <w:color w:val="0000FF"/>
      <w:u w:val="single"/>
    </w:rPr>
  </w:style>
  <w:style w:type="paragraph" w:customStyle="1" w:styleId="4992uroven">
    <w:name w:val="499_2uroven"/>
    <w:basedOn w:val="Normln"/>
    <w:link w:val="4992urovenChar"/>
    <w:rsid w:val="00306EDB"/>
    <w:pPr>
      <w:ind w:left="709" w:hanging="709"/>
      <w:jc w:val="left"/>
    </w:pPr>
    <w:rPr>
      <w:rFonts w:cs="Arial"/>
      <w:b/>
      <w:bCs/>
      <w:color w:val="000000"/>
      <w:szCs w:val="22"/>
      <w:lang w:eastAsia="en-US"/>
    </w:rPr>
  </w:style>
  <w:style w:type="character" w:customStyle="1" w:styleId="4992urovenChar">
    <w:name w:val="499_2uroven Char"/>
    <w:link w:val="4992uroven"/>
    <w:locked/>
    <w:rsid w:val="00306EDB"/>
    <w:rPr>
      <w:rFonts w:ascii="Arial" w:hAnsi="Arial" w:cs="Arial"/>
      <w:b/>
      <w:bCs/>
      <w:color w:val="000000"/>
      <w:sz w:val="22"/>
      <w:szCs w:val="22"/>
      <w:lang w:val="cs-CZ" w:eastAsia="en-US" w:bidi="ar-SA"/>
    </w:rPr>
  </w:style>
  <w:style w:type="paragraph" w:customStyle="1" w:styleId="499textodrazeny">
    <w:name w:val="499_text_odrazeny"/>
    <w:basedOn w:val="Normln"/>
    <w:link w:val="499textodrazenyChar"/>
    <w:rsid w:val="00306EDB"/>
    <w:pPr>
      <w:spacing w:before="60"/>
      <w:ind w:left="709"/>
      <w:jc w:val="left"/>
    </w:pPr>
    <w:rPr>
      <w:rFonts w:cs="Arial"/>
      <w:color w:val="000000"/>
      <w:sz w:val="18"/>
      <w:szCs w:val="18"/>
      <w:lang w:eastAsia="en-US"/>
    </w:rPr>
  </w:style>
  <w:style w:type="character" w:customStyle="1" w:styleId="499textodrazenyChar">
    <w:name w:val="499_text_odrazeny Char"/>
    <w:link w:val="499textodrazeny"/>
    <w:locked/>
    <w:rsid w:val="00306EDB"/>
    <w:rPr>
      <w:rFonts w:ascii="Arial" w:hAnsi="Arial" w:cs="Arial"/>
      <w:color w:val="000000"/>
      <w:sz w:val="18"/>
      <w:szCs w:val="18"/>
      <w:lang w:val="cs-CZ" w:eastAsia="en-US" w:bidi="ar-SA"/>
    </w:rPr>
  </w:style>
  <w:style w:type="paragraph" w:customStyle="1" w:styleId="4993uroven">
    <w:name w:val="499_3uroven"/>
    <w:basedOn w:val="Normln"/>
    <w:link w:val="4993urovenChar"/>
    <w:rsid w:val="00306EDB"/>
    <w:pPr>
      <w:ind w:left="709" w:hanging="709"/>
      <w:jc w:val="left"/>
    </w:pPr>
    <w:rPr>
      <w:rFonts w:cs="Arial"/>
      <w:color w:val="000000"/>
      <w:lang w:eastAsia="en-US"/>
    </w:rPr>
  </w:style>
  <w:style w:type="character" w:customStyle="1" w:styleId="4993urovenChar">
    <w:name w:val="499_3uroven Char"/>
    <w:link w:val="4993uroven"/>
    <w:locked/>
    <w:rsid w:val="00306EDB"/>
    <w:rPr>
      <w:rFonts w:ascii="Arial" w:hAnsi="Arial" w:cs="Arial"/>
      <w:color w:val="000000"/>
      <w:lang w:val="cs-CZ" w:eastAsia="en-US" w:bidi="ar-SA"/>
    </w:rPr>
  </w:style>
  <w:style w:type="paragraph" w:customStyle="1" w:styleId="Odstavecseseznamem1">
    <w:name w:val="Odstavec se seznamem1"/>
    <w:basedOn w:val="Normln"/>
    <w:rsid w:val="001C5DAA"/>
    <w:pPr>
      <w:spacing w:after="200" w:line="276" w:lineRule="auto"/>
      <w:ind w:left="720"/>
      <w:contextualSpacing/>
      <w:jc w:val="left"/>
    </w:pPr>
    <w:rPr>
      <w:rFonts w:ascii="Calibri" w:hAnsi="Calibri" w:cs="Calibri"/>
      <w:szCs w:val="22"/>
      <w:lang w:eastAsia="en-US"/>
    </w:rPr>
  </w:style>
  <w:style w:type="character" w:styleId="Odkaznakoment">
    <w:name w:val="annotation reference"/>
    <w:rsid w:val="00743444"/>
    <w:rPr>
      <w:sz w:val="16"/>
      <w:szCs w:val="16"/>
    </w:rPr>
  </w:style>
  <w:style w:type="paragraph" w:styleId="Normlnweb">
    <w:name w:val="Normal (Web)"/>
    <w:basedOn w:val="Normln"/>
    <w:rsid w:val="00A252B7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Mkatabulky">
    <w:name w:val="Table Grid"/>
    <w:aliases w:val="Obrazek"/>
    <w:basedOn w:val="Normlntabulka"/>
    <w:uiPriority w:val="39"/>
    <w:rsid w:val="001A2D80"/>
    <w:pPr>
      <w:jc w:val="both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5 seznam,Literatura"/>
    <w:basedOn w:val="Normln"/>
    <w:link w:val="OdstavecseseznamemChar"/>
    <w:uiPriority w:val="34"/>
    <w:qFormat/>
    <w:rsid w:val="00E134D9"/>
    <w:pPr>
      <w:ind w:left="708"/>
    </w:pPr>
  </w:style>
  <w:style w:type="table" w:customStyle="1" w:styleId="Normalnitabulka">
    <w:name w:val="Normalni tabulka"/>
    <w:basedOn w:val="Normlntabulka"/>
    <w:rsid w:val="00FD4C17"/>
    <w:pPr>
      <w:jc w:val="center"/>
    </w:pPr>
    <w:rPr>
      <w:rFonts w:ascii="Arial" w:hAnsi="Arial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  <w:tblStylePr w:type="firstRow">
      <w:tblPr/>
      <w:tcPr>
        <w:shd w:val="clear" w:color="auto" w:fill="E0E0E0"/>
      </w:tcPr>
    </w:tblStylePr>
  </w:style>
  <w:style w:type="paragraph" w:customStyle="1" w:styleId="Vrty">
    <w:name w:val="Vrty"/>
    <w:basedOn w:val="Normln"/>
    <w:rsid w:val="003752E3"/>
    <w:pPr>
      <w:tabs>
        <w:tab w:val="left" w:pos="1418"/>
      </w:tabs>
      <w:overflowPunct w:val="0"/>
      <w:autoSpaceDE w:val="0"/>
      <w:autoSpaceDN w:val="0"/>
      <w:adjustRightInd w:val="0"/>
      <w:spacing w:before="120"/>
      <w:ind w:left="1418" w:hanging="1418"/>
      <w:jc w:val="left"/>
      <w:textAlignment w:val="baseline"/>
    </w:pPr>
    <w:rPr>
      <w:rFonts w:ascii="Times New Roman" w:hAnsi="Times New Roman"/>
      <w:sz w:val="24"/>
    </w:rPr>
  </w:style>
  <w:style w:type="paragraph" w:customStyle="1" w:styleId="nadpis40">
    <w:name w:val="nadpis 4"/>
    <w:basedOn w:val="Normln"/>
    <w:link w:val="nadpis4Char"/>
    <w:rsid w:val="00E15381"/>
    <w:pPr>
      <w:spacing w:before="100" w:beforeAutospacing="1"/>
    </w:pPr>
    <w:rPr>
      <w:b/>
      <w:szCs w:val="24"/>
    </w:rPr>
  </w:style>
  <w:style w:type="character" w:customStyle="1" w:styleId="nadpis4Char">
    <w:name w:val="nadpis 4 Char"/>
    <w:link w:val="nadpis40"/>
    <w:rsid w:val="00E15381"/>
    <w:rPr>
      <w:rFonts w:ascii="Arial" w:hAnsi="Arial"/>
      <w:b/>
      <w:sz w:val="22"/>
      <w:szCs w:val="24"/>
    </w:rPr>
  </w:style>
  <w:style w:type="paragraph" w:customStyle="1" w:styleId="StylNadpis1">
    <w:name w:val="Styl Nadpis 1"/>
    <w:basedOn w:val="Nadpis1"/>
    <w:next w:val="Normln"/>
    <w:rsid w:val="00E12059"/>
    <w:pPr>
      <w:keepNext/>
      <w:numPr>
        <w:numId w:val="3"/>
      </w:numPr>
      <w:spacing w:after="60"/>
    </w:pPr>
    <w:rPr>
      <w:bCs/>
      <w:caps/>
      <w:kern w:val="32"/>
    </w:rPr>
  </w:style>
  <w:style w:type="paragraph" w:customStyle="1" w:styleId="StylNadpis2">
    <w:name w:val="Styl Nadpis 2"/>
    <w:basedOn w:val="Nadpis2"/>
    <w:next w:val="Normln"/>
    <w:rsid w:val="00E12059"/>
    <w:pPr>
      <w:keepNext/>
      <w:numPr>
        <w:numId w:val="0"/>
      </w:numPr>
      <w:tabs>
        <w:tab w:val="clear" w:pos="426"/>
        <w:tab w:val="num" w:pos="432"/>
      </w:tabs>
      <w:spacing w:after="60"/>
      <w:ind w:left="432" w:hanging="432"/>
    </w:pPr>
    <w:rPr>
      <w:rFonts w:cs="Arial"/>
      <w:bCs/>
      <w:iCs/>
      <w:sz w:val="26"/>
      <w:szCs w:val="28"/>
    </w:rPr>
  </w:style>
  <w:style w:type="paragraph" w:customStyle="1" w:styleId="StylNadpis3">
    <w:name w:val="Styl Nadpis 3"/>
    <w:basedOn w:val="Nadpis3"/>
    <w:next w:val="Normln"/>
    <w:rsid w:val="00E12059"/>
    <w:pPr>
      <w:keepNext/>
      <w:numPr>
        <w:ilvl w:val="2"/>
        <w:numId w:val="3"/>
      </w:numPr>
      <w:spacing w:after="60"/>
    </w:pPr>
    <w:rPr>
      <w:rFonts w:cs="Arial"/>
      <w:b w:val="0"/>
      <w:bCs/>
      <w:sz w:val="24"/>
      <w:szCs w:val="26"/>
      <w:u w:val="none"/>
    </w:rPr>
  </w:style>
  <w:style w:type="paragraph" w:styleId="Textkomente">
    <w:name w:val="annotation text"/>
    <w:basedOn w:val="Normln"/>
    <w:link w:val="TextkomenteChar"/>
    <w:unhideWhenUsed/>
    <w:rsid w:val="00130373"/>
    <w:rPr>
      <w:sz w:val="20"/>
    </w:rPr>
  </w:style>
  <w:style w:type="character" w:customStyle="1" w:styleId="TextkomenteChar">
    <w:name w:val="Text komentáře Char"/>
    <w:link w:val="Textkomente"/>
    <w:rsid w:val="00130373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3037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30373"/>
    <w:rPr>
      <w:rFonts w:ascii="Arial" w:hAnsi="Arial"/>
      <w:b/>
      <w:bCs/>
    </w:rPr>
  </w:style>
  <w:style w:type="paragraph" w:styleId="Nzev">
    <w:name w:val="Title"/>
    <w:basedOn w:val="Normln"/>
    <w:link w:val="NzevChar"/>
    <w:qFormat/>
    <w:rsid w:val="00ED31D7"/>
    <w:pPr>
      <w:jc w:val="center"/>
    </w:pPr>
    <w:rPr>
      <w:b/>
      <w:sz w:val="36"/>
    </w:rPr>
  </w:style>
  <w:style w:type="character" w:customStyle="1" w:styleId="NzevChar">
    <w:name w:val="Název Char"/>
    <w:basedOn w:val="Standardnpsmoodstavce"/>
    <w:link w:val="Nzev"/>
    <w:rsid w:val="00ED31D7"/>
    <w:rPr>
      <w:rFonts w:ascii="Arial" w:hAnsi="Arial"/>
      <w:b/>
      <w:sz w:val="36"/>
    </w:rPr>
  </w:style>
  <w:style w:type="character" w:customStyle="1" w:styleId="StylTun">
    <w:name w:val="Styl Tučné"/>
    <w:basedOn w:val="Standardnpsmoodstavce"/>
    <w:rsid w:val="00ED31D7"/>
    <w:rPr>
      <w:b/>
      <w:bCs/>
    </w:rPr>
  </w:style>
  <w:style w:type="paragraph" w:customStyle="1" w:styleId="Obrzek">
    <w:name w:val="Obrázek"/>
    <w:basedOn w:val="Normln"/>
    <w:link w:val="ObrzekChar"/>
    <w:qFormat/>
    <w:rsid w:val="00566794"/>
    <w:pPr>
      <w:jc w:val="center"/>
    </w:pPr>
    <w:rPr>
      <w:rFonts w:ascii="Arial Narrow" w:eastAsia="Calibri" w:hAnsi="Arial Narrow"/>
      <w:i/>
      <w:sz w:val="20"/>
    </w:rPr>
  </w:style>
  <w:style w:type="character" w:customStyle="1" w:styleId="ObrzekChar">
    <w:name w:val="Obrázek Char"/>
    <w:link w:val="Obrzek"/>
    <w:rsid w:val="00566794"/>
    <w:rPr>
      <w:rFonts w:ascii="Arial Narrow" w:eastAsia="Calibri" w:hAnsi="Arial Narrow"/>
      <w:i/>
    </w:rPr>
  </w:style>
  <w:style w:type="paragraph" w:customStyle="1" w:styleId="StylZkladntextodsazen11bnenTunnenVechnavelk">
    <w:name w:val="Styl Základní text odsazený + 11 b. není Tučné není Všechna velká"/>
    <w:basedOn w:val="Zkladntextodsazen"/>
    <w:rsid w:val="00CB24EE"/>
    <w:rPr>
      <w:b w:val="0"/>
      <w:caps w:val="0"/>
      <w:sz w:val="22"/>
    </w:rPr>
  </w:style>
  <w:style w:type="paragraph" w:styleId="Nadpisobsahu">
    <w:name w:val="TOC Heading"/>
    <w:basedOn w:val="Nadpis1"/>
    <w:next w:val="Normln"/>
    <w:uiPriority w:val="39"/>
    <w:unhideWhenUsed/>
    <w:qFormat/>
    <w:rsid w:val="00B47E33"/>
    <w:pPr>
      <w:keepNext/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customStyle="1" w:styleId="StylPed6bdkovn15dku">
    <w:name w:val="Styl Před:  6 b. Řádkování:  1.5 řádku"/>
    <w:basedOn w:val="Normln"/>
    <w:rsid w:val="00A236F4"/>
  </w:style>
  <w:style w:type="paragraph" w:customStyle="1" w:styleId="Titulekobrazek">
    <w:name w:val="Titulek obrazek"/>
    <w:basedOn w:val="Normln"/>
    <w:link w:val="TitulekobrazekChar"/>
    <w:rsid w:val="00FF5BC0"/>
    <w:pPr>
      <w:jc w:val="left"/>
    </w:pPr>
    <w:rPr>
      <w:rFonts w:cs="Arial"/>
      <w:i/>
      <w:noProof w:val="0"/>
    </w:rPr>
  </w:style>
  <w:style w:type="character" w:customStyle="1" w:styleId="TitulekobrazekChar">
    <w:name w:val="Titulek obrazek Char"/>
    <w:link w:val="Titulekobrazek"/>
    <w:rsid w:val="00FF5BC0"/>
    <w:rPr>
      <w:rFonts w:ascii="Arial" w:hAnsi="Arial" w:cs="Arial"/>
      <w:i/>
      <w:sz w:val="22"/>
    </w:rPr>
  </w:style>
  <w:style w:type="paragraph" w:customStyle="1" w:styleId="StylCalibriTunernzarovnnnasted">
    <w:name w:val="Styl Calibri Tučné Černá zarovnání na střed"/>
    <w:basedOn w:val="Normln"/>
    <w:rsid w:val="00FF5BC0"/>
    <w:pPr>
      <w:jc w:val="center"/>
    </w:pPr>
    <w:rPr>
      <w:b/>
      <w:bCs/>
      <w:noProof w:val="0"/>
      <w:color w:val="000000"/>
      <w:sz w:val="20"/>
    </w:rPr>
  </w:style>
  <w:style w:type="character" w:styleId="Zdraznnintenzivn">
    <w:name w:val="Intense Emphasis"/>
    <w:aliases w:val="Obr_tab"/>
    <w:basedOn w:val="Odkaznakoment"/>
    <w:uiPriority w:val="21"/>
    <w:qFormat/>
    <w:rsid w:val="00EE6A47"/>
    <w:rPr>
      <w:rFonts w:ascii="Arial" w:hAnsi="Arial"/>
      <w:bCs/>
      <w:i/>
      <w:iCs/>
      <w:color w:val="auto"/>
      <w:sz w:val="22"/>
      <w:szCs w:val="16"/>
    </w:rPr>
  </w:style>
  <w:style w:type="paragraph" w:customStyle="1" w:styleId="Styl1">
    <w:name w:val="Styl1"/>
    <w:basedOn w:val="Normln"/>
    <w:autoRedefine/>
    <w:rsid w:val="00C26248"/>
    <w:pPr>
      <w:tabs>
        <w:tab w:val="left" w:pos="567"/>
        <w:tab w:val="left" w:pos="2283"/>
        <w:tab w:val="right" w:leader="dot" w:pos="4536"/>
      </w:tabs>
      <w:spacing w:after="120"/>
      <w:ind w:left="1432" w:right="-1493" w:hanging="1404"/>
      <w:jc w:val="left"/>
    </w:pPr>
    <w:rPr>
      <w:rFonts w:ascii="Times New Roman" w:hAnsi="Times New Roman"/>
      <w:noProof w:val="0"/>
      <w:sz w:val="24"/>
      <w:szCs w:val="24"/>
    </w:rPr>
  </w:style>
  <w:style w:type="paragraph" w:customStyle="1" w:styleId="dka">
    <w:name w:val="Řádka"/>
    <w:rsid w:val="00966695"/>
    <w:rPr>
      <w:rFonts w:ascii="Arial" w:hAnsi="Arial"/>
      <w:color w:val="000000"/>
      <w:sz w:val="22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85101A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85101A"/>
    <w:rPr>
      <w:rFonts w:ascii="Tahoma" w:hAnsi="Tahoma" w:cs="Tahoma"/>
      <w:noProof/>
      <w:sz w:val="16"/>
      <w:szCs w:val="16"/>
    </w:rPr>
  </w:style>
  <w:style w:type="paragraph" w:customStyle="1" w:styleId="Normalniodstavec">
    <w:name w:val="Normalni + odstavec"/>
    <w:basedOn w:val="Normln"/>
    <w:link w:val="NormalniodstavecChar"/>
    <w:rsid w:val="00BA4624"/>
    <w:pPr>
      <w:spacing w:before="120"/>
    </w:pPr>
    <w:rPr>
      <w:noProof w:val="0"/>
      <w:lang w:val="x-none" w:eastAsia="x-none"/>
    </w:rPr>
  </w:style>
  <w:style w:type="character" w:customStyle="1" w:styleId="NormalniodstavecChar">
    <w:name w:val="Normalni + odstavec Char"/>
    <w:link w:val="Normalniodstavec"/>
    <w:rsid w:val="00BA4624"/>
    <w:rPr>
      <w:rFonts w:ascii="Arial" w:hAnsi="Arial"/>
      <w:sz w:val="22"/>
      <w:lang w:val="x-none" w:eastAsia="x-none"/>
    </w:rPr>
  </w:style>
  <w:style w:type="paragraph" w:customStyle="1" w:styleId="StylTitulek">
    <w:name w:val="Styl Titulek"/>
    <w:aliases w:val="Titulek Char + zarovnání na střed"/>
    <w:basedOn w:val="Titulek"/>
    <w:link w:val="StylTitulekChar"/>
    <w:rsid w:val="00BA4624"/>
    <w:pPr>
      <w:spacing w:after="0"/>
      <w:jc w:val="center"/>
    </w:pPr>
    <w:rPr>
      <w:b w:val="0"/>
      <w:bCs w:val="0"/>
      <w:iCs/>
      <w:noProof w:val="0"/>
      <w:lang w:val="x-none" w:eastAsia="x-none"/>
    </w:rPr>
  </w:style>
  <w:style w:type="character" w:customStyle="1" w:styleId="StylTitulekChar">
    <w:name w:val="Styl Titulek Char"/>
    <w:aliases w:val="Titulek Char + zarovnání na střed Char"/>
    <w:link w:val="StylTitulek"/>
    <w:rsid w:val="00BA4624"/>
    <w:rPr>
      <w:rFonts w:ascii="Arial" w:hAnsi="Arial"/>
      <w:iCs/>
      <w:sz w:val="22"/>
      <w:lang w:val="x-none" w:eastAsia="x-none"/>
    </w:rPr>
  </w:style>
  <w:style w:type="character" w:customStyle="1" w:styleId="OdstavecseseznamemChar">
    <w:name w:val="Odstavec se seznamem Char"/>
    <w:aliases w:val="5 seznam Char,Literatura Char"/>
    <w:link w:val="Odstavecseseznamem"/>
    <w:uiPriority w:val="34"/>
    <w:rsid w:val="00532262"/>
    <w:rPr>
      <w:rFonts w:ascii="Arial" w:hAnsi="Arial"/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7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92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48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02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1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7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3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08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09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64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26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0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6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84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2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2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3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15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8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81627-3D51-4D65-B12E-7B5F716DD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</Pages>
  <Words>1036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B_Souhrnná technická zpráva</vt:lpstr>
    </vt:vector>
  </TitlesOfParts>
  <Company>Hydroprojekt a.s.</Company>
  <LinksUpToDate>false</LinksUpToDate>
  <CharactersWithSpaces>7139</CharactersWithSpaces>
  <SharedDoc>false</SharedDoc>
  <HLinks>
    <vt:vector size="330" baseType="variant">
      <vt:variant>
        <vt:i4>1048634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_Toc436390177</vt:lpwstr>
      </vt:variant>
      <vt:variant>
        <vt:i4>1048634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_Toc436390176</vt:lpwstr>
      </vt:variant>
      <vt:variant>
        <vt:i4>1048634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_Toc436390175</vt:lpwstr>
      </vt:variant>
      <vt:variant>
        <vt:i4>1048634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_Toc436390174</vt:lpwstr>
      </vt:variant>
      <vt:variant>
        <vt:i4>1048634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_Toc436390173</vt:lpwstr>
      </vt:variant>
      <vt:variant>
        <vt:i4>1048634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_Toc436390171</vt:lpwstr>
      </vt:variant>
      <vt:variant>
        <vt:i4>1048634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_Toc436390170</vt:lpwstr>
      </vt:variant>
      <vt:variant>
        <vt:i4>1114170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_Toc436390169</vt:lpwstr>
      </vt:variant>
      <vt:variant>
        <vt:i4>1114170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_Toc436390168</vt:lpwstr>
      </vt:variant>
      <vt:variant>
        <vt:i4>1114170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_Toc436390167</vt:lpwstr>
      </vt:variant>
      <vt:variant>
        <vt:i4>1114170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_Toc436390164</vt:lpwstr>
      </vt:variant>
      <vt:variant>
        <vt:i4>1114170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_Toc436390163</vt:lpwstr>
      </vt:variant>
      <vt:variant>
        <vt:i4>1114170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_Toc436390162</vt:lpwstr>
      </vt:variant>
      <vt:variant>
        <vt:i4>1114170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_Toc436390161</vt:lpwstr>
      </vt:variant>
      <vt:variant>
        <vt:i4>1114170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_Toc436390160</vt:lpwstr>
      </vt:variant>
      <vt:variant>
        <vt:i4>1179706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_Toc436390159</vt:lpwstr>
      </vt:variant>
      <vt:variant>
        <vt:i4>1179706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_Toc436390158</vt:lpwstr>
      </vt:variant>
      <vt:variant>
        <vt:i4>1179706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_Toc436390155</vt:lpwstr>
      </vt:variant>
      <vt:variant>
        <vt:i4>1179706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_Toc436390154</vt:lpwstr>
      </vt:variant>
      <vt:variant>
        <vt:i4>1179706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_Toc436390153</vt:lpwstr>
      </vt:variant>
      <vt:variant>
        <vt:i4>1179706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_Toc436390152</vt:lpwstr>
      </vt:variant>
      <vt:variant>
        <vt:i4>1179706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_Toc436390151</vt:lpwstr>
      </vt:variant>
      <vt:variant>
        <vt:i4>1245242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_Toc436390149</vt:lpwstr>
      </vt:variant>
      <vt:variant>
        <vt:i4>1245242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_Toc436390148</vt:lpwstr>
      </vt:variant>
      <vt:variant>
        <vt:i4>1245242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_Toc436390147</vt:lpwstr>
      </vt:variant>
      <vt:variant>
        <vt:i4>1245242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_Toc436390145</vt:lpwstr>
      </vt:variant>
      <vt:variant>
        <vt:i4>1245242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_Toc436390144</vt:lpwstr>
      </vt:variant>
      <vt:variant>
        <vt:i4>1245242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_Toc436390143</vt:lpwstr>
      </vt:variant>
      <vt:variant>
        <vt:i4>1245242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_Toc436390142</vt:lpwstr>
      </vt:variant>
      <vt:variant>
        <vt:i4>1245242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_Toc436390141</vt:lpwstr>
      </vt:variant>
      <vt:variant>
        <vt:i4>1245242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_Toc436390140</vt:lpwstr>
      </vt:variant>
      <vt:variant>
        <vt:i4>1310778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_Toc436390139</vt:lpwstr>
      </vt:variant>
      <vt:variant>
        <vt:i4>1310778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_Toc436390138</vt:lpwstr>
      </vt:variant>
      <vt:variant>
        <vt:i4>1310778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_Toc436390137</vt:lpwstr>
      </vt:variant>
      <vt:variant>
        <vt:i4>1310778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_Toc436390136</vt:lpwstr>
      </vt:variant>
      <vt:variant>
        <vt:i4>1310778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_Toc436390135</vt:lpwstr>
      </vt:variant>
      <vt:variant>
        <vt:i4>1310778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_Toc436390134</vt:lpwstr>
      </vt:variant>
      <vt:variant>
        <vt:i4>1310778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_Toc436390133</vt:lpwstr>
      </vt:variant>
      <vt:variant>
        <vt:i4>1310778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_Toc436390132</vt:lpwstr>
      </vt:variant>
      <vt:variant>
        <vt:i4>1310778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_Toc436390131</vt:lpwstr>
      </vt:variant>
      <vt:variant>
        <vt:i4>1310778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_Toc436390130</vt:lpwstr>
      </vt:variant>
      <vt:variant>
        <vt:i4>1376314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_Toc436390129</vt:lpwstr>
      </vt:variant>
      <vt:variant>
        <vt:i4>1376314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_Toc436390128</vt:lpwstr>
      </vt:variant>
      <vt:variant>
        <vt:i4>1376314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_Toc436390125</vt:lpwstr>
      </vt:variant>
      <vt:variant>
        <vt:i4>1376314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_Toc436390124</vt:lpwstr>
      </vt:variant>
      <vt:variant>
        <vt:i4>1376314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_Toc436390123</vt:lpwstr>
      </vt:variant>
      <vt:variant>
        <vt:i4>1376314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_Toc436390122</vt:lpwstr>
      </vt:variant>
      <vt:variant>
        <vt:i4>1376314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_Toc436390121</vt:lpwstr>
      </vt:variant>
      <vt:variant>
        <vt:i4>1376314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_Toc436390120</vt:lpwstr>
      </vt:variant>
      <vt:variant>
        <vt:i4>1441850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_Toc436390119</vt:lpwstr>
      </vt:variant>
      <vt:variant>
        <vt:i4>1441850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_Toc436390118</vt:lpwstr>
      </vt:variant>
      <vt:variant>
        <vt:i4>1441850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_Toc436390117</vt:lpwstr>
      </vt:variant>
      <vt:variant>
        <vt:i4>1441850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_Toc436390116</vt:lpwstr>
      </vt:variant>
      <vt:variant>
        <vt:i4>1441850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_Toc436390115</vt:lpwstr>
      </vt:variant>
      <vt:variant>
        <vt:i4>458793</vt:i4>
      </vt:variant>
      <vt:variant>
        <vt:i4>0</vt:i4>
      </vt:variant>
      <vt:variant>
        <vt:i4>0</vt:i4>
      </vt:variant>
      <vt:variant>
        <vt:i4>5</vt:i4>
      </vt:variant>
      <vt:variant>
        <vt:lpwstr>mailto:menhard@vrv.cz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B_Souhrnná technická zpráva</dc:title>
  <dc:creator>Brigadnik</dc:creator>
  <cp:lastModifiedBy>Koterová Vendula</cp:lastModifiedBy>
  <cp:revision>51</cp:revision>
  <cp:lastPrinted>2019-07-17T11:14:00Z</cp:lastPrinted>
  <dcterms:created xsi:type="dcterms:W3CDTF">2020-09-30T09:04:00Z</dcterms:created>
  <dcterms:modified xsi:type="dcterms:W3CDTF">2024-04-02T16:35:00Z</dcterms:modified>
</cp:coreProperties>
</file>